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84B51" w14:textId="1039E9C1" w:rsidR="003D53D0" w:rsidRDefault="003D53D0">
      <w:pPr>
        <w:rPr>
          <w:b/>
          <w:bCs/>
          <w:sz w:val="40"/>
          <w:szCs w:val="40"/>
        </w:rPr>
      </w:pPr>
      <w:r w:rsidRPr="003D53D0">
        <w:rPr>
          <w:b/>
          <w:bCs/>
          <w:sz w:val="40"/>
          <w:szCs w:val="40"/>
        </w:rPr>
        <w:drawing>
          <wp:inline distT="0" distB="0" distL="0" distR="0" wp14:anchorId="63F1DE5B" wp14:editId="50EC31A8">
            <wp:extent cx="1724266" cy="257211"/>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724266" cy="257211"/>
                    </a:xfrm>
                    <a:prstGeom prst="rect">
                      <a:avLst/>
                    </a:prstGeom>
                  </pic:spPr>
                </pic:pic>
              </a:graphicData>
            </a:graphic>
          </wp:inline>
        </w:drawing>
      </w:r>
    </w:p>
    <w:p w14:paraId="7385F445" w14:textId="77777777" w:rsidR="003D53D0" w:rsidRDefault="003D53D0">
      <w:pPr>
        <w:rPr>
          <w:b/>
          <w:bCs/>
          <w:sz w:val="40"/>
          <w:szCs w:val="40"/>
        </w:rPr>
      </w:pPr>
    </w:p>
    <w:p w14:paraId="5690CA7A" w14:textId="4753C3A9" w:rsidR="000F402E" w:rsidRPr="00186C6D" w:rsidRDefault="00186C6D">
      <w:pPr>
        <w:rPr>
          <w:b/>
          <w:bCs/>
          <w:sz w:val="40"/>
          <w:szCs w:val="40"/>
        </w:rPr>
      </w:pPr>
      <w:r w:rsidRPr="00186C6D">
        <w:rPr>
          <w:b/>
          <w:bCs/>
          <w:sz w:val="40"/>
          <w:szCs w:val="40"/>
        </w:rPr>
        <w:t>KVKK</w:t>
      </w:r>
    </w:p>
    <w:p w14:paraId="44951050" w14:textId="77777777"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Değerli Paydaşlarımız,</w:t>
      </w:r>
    </w:p>
    <w:p w14:paraId="259FB0DE" w14:textId="52286C0C" w:rsidR="00186C6D" w:rsidRDefault="003D53D0"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 Tıbbi Cihaz ve Sağlık Hizmetleri Limited Şirketi</w:t>
      </w:r>
      <w:r w:rsidRPr="00186C6D">
        <w:rPr>
          <w:rFonts w:ascii="Arial" w:hAnsi="Arial" w:cs="Arial"/>
          <w:color w:val="888888"/>
          <w:sz w:val="20"/>
          <w:szCs w:val="20"/>
        </w:rPr>
        <w:t xml:space="preserve"> (“</w:t>
      </w:r>
      <w:r w:rsidRPr="00186C6D">
        <w:rPr>
          <w:rFonts w:ascii="Arial" w:hAnsi="Arial" w:cs="Arial"/>
          <w:b/>
          <w:bCs/>
          <w:color w:val="888888"/>
          <w:sz w:val="20"/>
          <w:szCs w:val="20"/>
        </w:rPr>
        <w:t>T</w:t>
      </w:r>
      <w:r>
        <w:rPr>
          <w:rFonts w:ascii="Arial" w:hAnsi="Arial" w:cs="Arial"/>
          <w:b/>
          <w:bCs/>
          <w:color w:val="888888"/>
          <w:sz w:val="20"/>
          <w:szCs w:val="20"/>
        </w:rPr>
        <w:t>ETRAHEALTHS</w:t>
      </w:r>
      <w:r>
        <w:rPr>
          <w:rFonts w:ascii="Arial" w:hAnsi="Arial" w:cs="Arial"/>
          <w:color w:val="888888"/>
          <w:sz w:val="20"/>
          <w:szCs w:val="20"/>
        </w:rPr>
        <w:t>”</w:t>
      </w:r>
      <w:r w:rsidRPr="00186C6D">
        <w:rPr>
          <w:rFonts w:ascii="Arial" w:hAnsi="Arial" w:cs="Arial"/>
          <w:color w:val="888888"/>
          <w:sz w:val="20"/>
          <w:szCs w:val="20"/>
        </w:rPr>
        <w:t xml:space="preserve">) </w:t>
      </w:r>
      <w:r w:rsidR="00186C6D">
        <w:rPr>
          <w:rFonts w:ascii="Arial" w:hAnsi="Arial" w:cs="Arial"/>
          <w:color w:val="888888"/>
          <w:sz w:val="20"/>
          <w:szCs w:val="20"/>
        </w:rPr>
        <w:t>Yönetimi, kişisel verilerinizin korunmasına ve bu kapsamda </w:t>
      </w:r>
      <w:hyperlink r:id="rId6" w:history="1">
        <w:r w:rsidR="00186C6D">
          <w:rPr>
            <w:rStyle w:val="Hyperlink"/>
            <w:rFonts w:ascii="Arial" w:hAnsi="Arial" w:cs="Arial"/>
            <w:color w:val="4593BC"/>
            <w:sz w:val="20"/>
            <w:szCs w:val="20"/>
          </w:rPr>
          <w:t>Kişisel Verilerin Korunması Kanunu</w:t>
        </w:r>
      </w:hyperlink>
      <w:r w:rsidR="00186C6D">
        <w:rPr>
          <w:rFonts w:ascii="Arial" w:hAnsi="Arial" w:cs="Arial"/>
          <w:color w:val="888888"/>
          <w:sz w:val="20"/>
          <w:szCs w:val="20"/>
        </w:rPr>
        <w:t> başta olmak üzere ilgili mevzuata uyum sağlanmasına azami düzeyde önem atfetmektedir. Bu nedenle, TetraHealths olarak, kişisel verilerini işlediğimiz tüm bireylerin mahremiyetini korumak ve kişisel verilerinin güvenliğini sağlamak adına gerekli önlemleri almaktayız.</w:t>
      </w:r>
    </w:p>
    <w:p w14:paraId="258F445C" w14:textId="77777777" w:rsidR="003D53D0" w:rsidRDefault="003D53D0" w:rsidP="00186C6D">
      <w:pPr>
        <w:pStyle w:val="NormalWeb"/>
        <w:shd w:val="clear" w:color="auto" w:fill="FFFFFF"/>
        <w:spacing w:before="0" w:beforeAutospacing="0" w:after="0" w:afterAutospacing="0"/>
        <w:rPr>
          <w:rFonts w:ascii="Arial" w:hAnsi="Arial" w:cs="Arial"/>
          <w:color w:val="888888"/>
          <w:sz w:val="20"/>
          <w:szCs w:val="20"/>
        </w:rPr>
      </w:pPr>
    </w:p>
    <w:p w14:paraId="7A510C63" w14:textId="724D9663"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 bünyesinde hukuk ve bilişim danışmanlarımızın desteğiyle kişisel verilerin korunması uyum projesi gerçekleştirilmiş olup bu kapsamda Kişisel Verilerin Korunması Politika ve Prosedürleri yürürlüğe konmuş, Kişisel Verileri Koruma Komitesi oluşturulmuş, Kişisel Verileri Koruma Görevlisi atanmış ve böylece mevzuata uyumun etkin bir biçimde sağlanması hedeflenmiştir.</w:t>
      </w:r>
    </w:p>
    <w:p w14:paraId="638D1AB4" w14:textId="77777777" w:rsidR="003D53D0" w:rsidRDefault="003D53D0" w:rsidP="00186C6D">
      <w:pPr>
        <w:pStyle w:val="NormalWeb"/>
        <w:shd w:val="clear" w:color="auto" w:fill="FFFFFF"/>
        <w:spacing w:before="0" w:beforeAutospacing="0" w:after="0" w:afterAutospacing="0"/>
        <w:rPr>
          <w:rFonts w:ascii="Arial" w:hAnsi="Arial" w:cs="Arial"/>
          <w:color w:val="888888"/>
          <w:sz w:val="20"/>
          <w:szCs w:val="20"/>
        </w:rPr>
      </w:pPr>
    </w:p>
    <w:p w14:paraId="125526B5" w14:textId="043E4296"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Kişisel verilerinizi bu politika ve prosedürler kapsamında hukuka ve dürüstlük kurallarına uygun şekilde, verilerin doğru ve gerektiğinde güncel olmasını sağlama yükümlülüğünün farkında olarak, yalnızca belirli, açık ve meşru amaçlar kapsamında, elde etme amaçlarımızla sınırlı biçimde ve şeffaflığı ilke edinerek işlemekte, sadece bu amaçların ve yasaların gerektirdiği ölçüde saklamaktayız.</w:t>
      </w:r>
    </w:p>
    <w:p w14:paraId="67BAA13A" w14:textId="30A9D96C"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 olarak temel misyonumuz; çalışanlarımızı, sağlık meslek mensuplarını, müşterilerimizi, tedarikçilerimizi, bizimle iletişime geçen paydaşlarımızı ve kamuoyu nezdindeki itibar ve marka değerimizi korumak, kişisel veri işleme faaliyetlerimizi hukuka uygun ve etkin biçimde yönetmek ve kişisel verilerin korunması yönetişim sistemimize yönelik iyileştirmeleri sürekli kılmaktır.</w:t>
      </w:r>
    </w:p>
    <w:p w14:paraId="2183CFF3" w14:textId="77777777" w:rsidR="003D53D0" w:rsidRDefault="003D53D0" w:rsidP="00186C6D">
      <w:pPr>
        <w:pStyle w:val="NormalWeb"/>
        <w:shd w:val="clear" w:color="auto" w:fill="FFFFFF"/>
        <w:spacing w:before="0" w:beforeAutospacing="0" w:after="0" w:afterAutospacing="0"/>
        <w:rPr>
          <w:rFonts w:ascii="Arial" w:hAnsi="Arial" w:cs="Arial"/>
          <w:color w:val="888888"/>
          <w:sz w:val="20"/>
          <w:szCs w:val="20"/>
        </w:rPr>
      </w:pPr>
    </w:p>
    <w:p w14:paraId="7DC8261A" w14:textId="37465DA8"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Bu doğrultuda her kademeden tüm personelimizin, TetraHealths Kişisel Verilerin Korunması Politika ve Prosedürlerine uymayı ve dolayısıyla Kişisel Verilerin Korunması Kanunu ve ilgili mevzuatın gereklerini yerine getirmeyi kendisine görev edindiğini sizlerle paylaşmaktan memnuniyet duymaktayız.  Konu ile ilgili bilgi ihtiyacı durumunda bize </w:t>
      </w:r>
      <w:hyperlink r:id="rId7" w:history="1">
        <w:r w:rsidRPr="00D431F1">
          <w:rPr>
            <w:rStyle w:val="Hyperlink"/>
            <w:rFonts w:ascii="Arial" w:hAnsi="Arial" w:cs="Arial"/>
            <w:sz w:val="20"/>
            <w:szCs w:val="20"/>
          </w:rPr>
          <w:t>info@tetrahealths.com</w:t>
        </w:r>
      </w:hyperlink>
      <w:r>
        <w:rPr>
          <w:rFonts w:ascii="Arial" w:hAnsi="Arial" w:cs="Arial"/>
          <w:color w:val="888888"/>
          <w:sz w:val="20"/>
          <w:szCs w:val="20"/>
        </w:rPr>
        <w:t> adresinden her zaman ulaşabilirsiniz.</w:t>
      </w:r>
    </w:p>
    <w:p w14:paraId="5771CFDA" w14:textId="77777777" w:rsidR="003D53D0" w:rsidRDefault="003D53D0" w:rsidP="00186C6D">
      <w:pPr>
        <w:pStyle w:val="NormalWeb"/>
        <w:shd w:val="clear" w:color="auto" w:fill="FFFFFF"/>
        <w:spacing w:before="0" w:beforeAutospacing="0" w:after="0" w:afterAutospacing="0"/>
        <w:rPr>
          <w:rFonts w:ascii="Arial" w:hAnsi="Arial" w:cs="Arial"/>
          <w:color w:val="888888"/>
          <w:sz w:val="20"/>
          <w:szCs w:val="20"/>
        </w:rPr>
      </w:pPr>
    </w:p>
    <w:p w14:paraId="026AB334" w14:textId="58CD4F8E" w:rsidR="00186C6D" w:rsidRDefault="00186C6D" w:rsidP="00186C6D">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Saygılarımızla,</w:t>
      </w:r>
    </w:p>
    <w:p w14:paraId="65B6F96D" w14:textId="0B65055B" w:rsidR="00186C6D" w:rsidRDefault="00186C6D"/>
    <w:p w14:paraId="3D8B2A75" w14:textId="05797070" w:rsidR="00186C6D" w:rsidRDefault="00186C6D">
      <w:r>
        <w:t>Dt. Tuna GÜL</w:t>
      </w:r>
    </w:p>
    <w:p w14:paraId="1EDB1C0E" w14:textId="1A8F67B5" w:rsidR="00186C6D" w:rsidRDefault="00186C6D">
      <w:r>
        <w:t>TetraHealths Ltd. Şti. Kurucu Ortak</w:t>
      </w:r>
    </w:p>
    <w:p w14:paraId="0A8A41AE" w14:textId="75066927" w:rsidR="00186C6D" w:rsidRDefault="00186C6D"/>
    <w:p w14:paraId="11FCFF2C" w14:textId="1D19D04D" w:rsidR="00186C6D" w:rsidRDefault="003D53D0">
      <w:r w:rsidRPr="003D53D0">
        <w:drawing>
          <wp:inline distT="0" distB="0" distL="0" distR="0" wp14:anchorId="0258DCD0" wp14:editId="261BCBF0">
            <wp:extent cx="4105848" cy="19814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05848" cy="1981477"/>
                    </a:xfrm>
                    <a:prstGeom prst="rect">
                      <a:avLst/>
                    </a:prstGeom>
                  </pic:spPr>
                </pic:pic>
              </a:graphicData>
            </a:graphic>
          </wp:inline>
        </w:drawing>
      </w:r>
    </w:p>
    <w:p w14:paraId="78046CB5" w14:textId="5CCB5536" w:rsidR="00186C6D" w:rsidRDefault="00186C6D"/>
    <w:p w14:paraId="1D11E186" w14:textId="6A65079A" w:rsidR="00186C6D" w:rsidRPr="00186C6D" w:rsidRDefault="00186C6D">
      <w:pPr>
        <w:rPr>
          <w:rFonts w:ascii="Arial" w:hAnsi="Arial" w:cs="Arial"/>
          <w:b/>
          <w:bCs/>
          <w:color w:val="888888"/>
          <w:sz w:val="40"/>
          <w:szCs w:val="40"/>
          <w:shd w:val="clear" w:color="auto" w:fill="FFFFFF"/>
        </w:rPr>
      </w:pPr>
      <w:r w:rsidRPr="00186C6D">
        <w:rPr>
          <w:rFonts w:ascii="Arial" w:hAnsi="Arial" w:cs="Arial"/>
          <w:b/>
          <w:bCs/>
          <w:color w:val="888888"/>
          <w:sz w:val="40"/>
          <w:szCs w:val="40"/>
          <w:shd w:val="clear" w:color="auto" w:fill="FFFFFF"/>
        </w:rPr>
        <w:lastRenderedPageBreak/>
        <w:t>Genel Aydınlatma Beyanı</w:t>
      </w:r>
    </w:p>
    <w:p w14:paraId="7E290E15" w14:textId="2B222156"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bookmarkStart w:id="0" w:name="_Hlk167961970"/>
      <w:r>
        <w:rPr>
          <w:rFonts w:ascii="Arial" w:eastAsia="Times New Roman" w:hAnsi="Arial" w:cs="Arial"/>
          <w:color w:val="888888"/>
          <w:sz w:val="20"/>
          <w:szCs w:val="20"/>
          <w:lang w:eastAsia="tr-TR"/>
        </w:rPr>
        <w:t>TetraHealths Tıbbi Cihaz ve Sağlık Hizmetleri Limited Şirketi</w:t>
      </w:r>
      <w:r w:rsidRPr="00186C6D">
        <w:rPr>
          <w:rFonts w:ascii="Arial" w:eastAsia="Times New Roman" w:hAnsi="Arial" w:cs="Arial"/>
          <w:color w:val="888888"/>
          <w:sz w:val="20"/>
          <w:szCs w:val="20"/>
          <w:lang w:eastAsia="tr-TR"/>
        </w:rPr>
        <w:t xml:space="preserve"> (“</w:t>
      </w:r>
      <w:r w:rsidRPr="00186C6D">
        <w:rPr>
          <w:rFonts w:ascii="Arial" w:eastAsia="Times New Roman" w:hAnsi="Arial" w:cs="Arial"/>
          <w:b/>
          <w:bCs/>
          <w:color w:val="888888"/>
          <w:sz w:val="20"/>
          <w:szCs w:val="20"/>
          <w:lang w:eastAsia="tr-TR"/>
        </w:rPr>
        <w:t>T</w:t>
      </w:r>
      <w:r>
        <w:rPr>
          <w:rFonts w:ascii="Arial" w:eastAsia="Times New Roman" w:hAnsi="Arial" w:cs="Arial"/>
          <w:b/>
          <w:bCs/>
          <w:color w:val="888888"/>
          <w:sz w:val="20"/>
          <w:szCs w:val="20"/>
          <w:lang w:eastAsia="tr-TR"/>
        </w:rPr>
        <w:t>ETRAHEALTHS</w:t>
      </w:r>
      <w:r>
        <w:rPr>
          <w:rFonts w:ascii="Arial" w:eastAsia="Times New Roman" w:hAnsi="Arial" w:cs="Arial"/>
          <w:color w:val="888888"/>
          <w:sz w:val="20"/>
          <w:szCs w:val="20"/>
          <w:lang w:eastAsia="tr-TR"/>
        </w:rPr>
        <w:t>”</w:t>
      </w:r>
      <w:r w:rsidRPr="00186C6D">
        <w:rPr>
          <w:rFonts w:ascii="Arial" w:eastAsia="Times New Roman" w:hAnsi="Arial" w:cs="Arial"/>
          <w:color w:val="888888"/>
          <w:sz w:val="20"/>
          <w:szCs w:val="20"/>
          <w:lang w:eastAsia="tr-TR"/>
        </w:rPr>
        <w:t xml:space="preserve">) </w:t>
      </w:r>
      <w:bookmarkEnd w:id="0"/>
      <w:r w:rsidRPr="00186C6D">
        <w:rPr>
          <w:rFonts w:ascii="Arial" w:eastAsia="Times New Roman" w:hAnsi="Arial" w:cs="Arial"/>
          <w:color w:val="888888"/>
          <w:sz w:val="20"/>
          <w:szCs w:val="20"/>
          <w:lang w:eastAsia="tr-TR"/>
        </w:rPr>
        <w:t xml:space="preserve">olarak veri sorumlusu sıfatımızın bilinciyle kişisel verilerinizin korunmasına azami ölçüde önem veriyoruz. Bu nedenle,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olarak kişisel verilerini işlediğimiz tüm bireylerin mahremiyetini korumak ve kişisel verilerinin güvenliğini sağlamak adına gerekli önlemleri almaktayız.</w:t>
      </w:r>
    </w:p>
    <w:p w14:paraId="5F949420" w14:textId="77777777" w:rsidR="003D53D0" w:rsidRDefault="003D53D0" w:rsidP="00186C6D">
      <w:pPr>
        <w:shd w:val="clear" w:color="auto" w:fill="FFFFFF"/>
        <w:spacing w:after="0" w:line="240" w:lineRule="auto"/>
        <w:rPr>
          <w:rFonts w:ascii="Arial" w:eastAsia="Times New Roman" w:hAnsi="Arial" w:cs="Arial"/>
          <w:color w:val="888888"/>
          <w:sz w:val="20"/>
          <w:szCs w:val="20"/>
          <w:lang w:eastAsia="tr-TR"/>
        </w:rPr>
      </w:pPr>
    </w:p>
    <w:p w14:paraId="080E48B9" w14:textId="62036D5C"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verileriniz,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bünyesinde yürürlüğe konmuş olan Kişisel Verilerin Korunması Politika ve Prosedürleri çerçevesinde ve Kişisel Verileri Koruma Komitemiz ile Kişisel Verileri Koruma Görevlimiz denetiminde yasal mevzuata uygun olarak işlenmektedir.</w:t>
      </w:r>
    </w:p>
    <w:p w14:paraId="3887452E" w14:textId="77777777" w:rsidR="003D53D0" w:rsidRPr="00186C6D" w:rsidRDefault="003D53D0" w:rsidP="00186C6D">
      <w:pPr>
        <w:shd w:val="clear" w:color="auto" w:fill="FFFFFF"/>
        <w:spacing w:after="0" w:line="240" w:lineRule="auto"/>
        <w:rPr>
          <w:rFonts w:ascii="Arial" w:eastAsia="Times New Roman" w:hAnsi="Arial" w:cs="Arial"/>
          <w:color w:val="888888"/>
          <w:sz w:val="20"/>
          <w:szCs w:val="20"/>
          <w:lang w:eastAsia="tr-TR"/>
        </w:rPr>
      </w:pPr>
    </w:p>
    <w:p w14:paraId="270895E2" w14:textId="3875B89F"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b/>
          <w:bCs/>
          <w:color w:val="666666"/>
          <w:sz w:val="27"/>
          <w:szCs w:val="27"/>
          <w:lang w:eastAsia="tr-TR"/>
        </w:rPr>
        <w:t>1</w:t>
      </w:r>
      <w:r w:rsidR="003D53D0">
        <w:rPr>
          <w:rFonts w:ascii="Arial" w:eastAsia="Times New Roman" w:hAnsi="Arial" w:cs="Arial"/>
          <w:b/>
          <w:bCs/>
          <w:color w:val="666666"/>
          <w:sz w:val="27"/>
          <w:szCs w:val="27"/>
          <w:lang w:eastAsia="tr-TR"/>
        </w:rPr>
        <w:t>.</w:t>
      </w:r>
      <w:r w:rsidRPr="00186C6D">
        <w:rPr>
          <w:rFonts w:ascii="Arial" w:eastAsia="Times New Roman" w:hAnsi="Arial" w:cs="Arial"/>
          <w:b/>
          <w:bCs/>
          <w:color w:val="666666"/>
          <w:sz w:val="27"/>
          <w:szCs w:val="27"/>
          <w:lang w:eastAsia="tr-TR"/>
        </w:rPr>
        <w:t>       </w:t>
      </w:r>
      <w:r w:rsidRPr="00186C6D">
        <w:rPr>
          <w:rFonts w:ascii="Arial" w:eastAsia="Times New Roman" w:hAnsi="Arial" w:cs="Arial"/>
          <w:color w:val="666666"/>
          <w:sz w:val="27"/>
          <w:szCs w:val="27"/>
          <w:lang w:eastAsia="tr-TR"/>
        </w:rPr>
        <w:t>KİŞİSEL VERİLERİ İŞLEME FAALİYETLERİMİZ</w:t>
      </w:r>
    </w:p>
    <w:p w14:paraId="0F6ACD2E" w14:textId="0D6662B7"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Bu aydınlatma beyanında yer alan bilgiler,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işleme faaliyetlerinin geneline uygulanabilir olan hususları içermekte olup gerekli olduğu durumlarda özel aydınlatma beyanları ilgili kişilere ayrıca sunulmaktadır.</w:t>
      </w:r>
    </w:p>
    <w:p w14:paraId="0F4E1B88"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b/>
          <w:bCs/>
          <w:color w:val="666666"/>
          <w:sz w:val="27"/>
          <w:szCs w:val="27"/>
          <w:lang w:eastAsia="tr-TR"/>
        </w:rPr>
        <w:t>1.1        </w:t>
      </w:r>
      <w:r w:rsidRPr="00186C6D">
        <w:rPr>
          <w:rFonts w:ascii="Arial" w:eastAsia="Times New Roman" w:hAnsi="Arial" w:cs="Arial"/>
          <w:color w:val="666666"/>
          <w:sz w:val="27"/>
          <w:szCs w:val="27"/>
          <w:lang w:eastAsia="tr-TR"/>
        </w:rPr>
        <w:t>Genel İşleme Faaliyetleri</w:t>
      </w:r>
    </w:p>
    <w:p w14:paraId="4282DE43" w14:textId="77777777"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Şirketimiz tarafından elde edilen kişisel veriler, temel itibariyle; iş süreçlerimizin ve ticari faaliyetlerimizin gerektirdiği aktivitelerin yapılması, hak ve menfaatlerimizin korunması hukuki yükümlülüklerimizin yerine getirilmesi ile Şirketimize yapılan başvuruların takibi ve sonuçlandırılması amaçlarıyla işlenmekte ve aynı amaçlar doğrultusunda durumun özelliklerine göre iş ortaklarımız, tedarikçilerimiz ve yetkili kişi, kurum ve kuruluşlarla paylaşılabilmektedir.</w:t>
      </w:r>
    </w:p>
    <w:p w14:paraId="31959079" w14:textId="77777777"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 ağırlıklı olarak otomatik yollarla elektronik ortamda elde edilmekte ve işlenmekteyse de otomatik olmayan yollarla fiziki ortamda gerçekleşen işleme faaliyetlerimiz de bulunmaktadır. Kişisel verilerin toplanmasının hukuki sebebi, işleme faaliyetine göre değişmekle birlikte her halde Kişisel Verilerin Korunması Kanunu’nun 5. ve 6. maddelerinde tanımlanan dayanaklardan en az biri olarak belirlenmektedir.</w:t>
      </w:r>
    </w:p>
    <w:p w14:paraId="51D44D85"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b/>
          <w:bCs/>
          <w:color w:val="666666"/>
          <w:sz w:val="27"/>
          <w:szCs w:val="27"/>
          <w:lang w:eastAsia="tr-TR"/>
        </w:rPr>
        <w:t>1.2        </w:t>
      </w:r>
      <w:r w:rsidRPr="00186C6D">
        <w:rPr>
          <w:rFonts w:ascii="Arial" w:eastAsia="Times New Roman" w:hAnsi="Arial" w:cs="Arial"/>
          <w:color w:val="666666"/>
          <w:sz w:val="27"/>
          <w:szCs w:val="27"/>
          <w:lang w:eastAsia="tr-TR"/>
        </w:rPr>
        <w:t>İlgili Kişi Bazında İşleme Faaliyetleri</w:t>
      </w:r>
    </w:p>
    <w:p w14:paraId="58AEBFCE" w14:textId="17388D79" w:rsid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1.2.1           Çalışan Adayları</w:t>
      </w:r>
    </w:p>
    <w:p w14:paraId="6F980909" w14:textId="77777777" w:rsidR="003D53D0" w:rsidRPr="00186C6D" w:rsidRDefault="003D53D0" w:rsidP="00186C6D">
      <w:pPr>
        <w:shd w:val="clear" w:color="auto" w:fill="FFFFFF"/>
        <w:spacing w:after="0" w:line="378" w:lineRule="atLeast"/>
        <w:outlineLvl w:val="3"/>
        <w:rPr>
          <w:rFonts w:ascii="Arial" w:eastAsia="Times New Roman" w:hAnsi="Arial" w:cs="Arial"/>
          <w:color w:val="666666"/>
          <w:sz w:val="27"/>
          <w:szCs w:val="27"/>
          <w:lang w:eastAsia="tr-TR"/>
        </w:rPr>
      </w:pPr>
    </w:p>
    <w:p w14:paraId="43012F88" w14:textId="28BC8AED"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Çalışan adaylarının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tarafından işlenebilecek kişisel verileri ve bunların işlenme amaçları aşağıda belirtilmiştir.</w:t>
      </w: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3965"/>
        <w:gridCol w:w="5091"/>
      </w:tblGrid>
      <w:tr w:rsidR="00186C6D" w:rsidRPr="00186C6D" w14:paraId="5867F3B6" w14:textId="77777777" w:rsidTr="00186C6D">
        <w:trPr>
          <w:tblCellSpacing w:w="15" w:type="dxa"/>
        </w:trPr>
        <w:tc>
          <w:tcPr>
            <w:tcW w:w="396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F894B4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Kişisel Veriler</w:t>
            </w:r>
          </w:p>
        </w:tc>
        <w:tc>
          <w:tcPr>
            <w:tcW w:w="510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71189DBB"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İşleme Amacı</w:t>
            </w:r>
          </w:p>
        </w:tc>
      </w:tr>
      <w:tr w:rsidR="00186C6D" w:rsidRPr="00186C6D" w14:paraId="6C337D1C" w14:textId="77777777" w:rsidTr="00186C6D">
        <w:trPr>
          <w:tblCellSpacing w:w="15" w:type="dxa"/>
        </w:trPr>
        <w:tc>
          <w:tcPr>
            <w:tcW w:w="396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6FD72CC"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İş Başvuru Formunda yer alan kimlik ve iletişim bilgileri, askerlik durum bilgisi, eğitim bilgileri, mesleki bilgiler, son çalışılan işyeri ve pozisyona ilişkin bilgiler, referans bilgileri,</w:t>
            </w:r>
          </w:p>
          <w:p w14:paraId="6429C23E" w14:textId="77777777"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Özgeçmiş (CV) ve benzeri belgeler,</w:t>
            </w:r>
          </w:p>
          <w:p w14:paraId="310D9EF7" w14:textId="77777777"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Değerlendirme sürecinde (ör. mülakatlarda veya iletişime geçilmesine rıza gösterilen referanslardan) edinilen bilgiler</w:t>
            </w:r>
          </w:p>
        </w:tc>
        <w:tc>
          <w:tcPr>
            <w:tcW w:w="510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7298266B"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İş başvurunuzun değerlendirilebilmesi ve bu kapsamdaki insan kaynakları süreçlerinin yürütülebilmesi,</w:t>
            </w:r>
          </w:p>
          <w:p w14:paraId="5206DC05" w14:textId="4A19B2C9"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Rıza gösterilmesi halinde başvurunun gelecek pozisyonlarda değerlendirilmek üzere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başvuru havuzunda saklanabilmesi</w:t>
            </w:r>
          </w:p>
        </w:tc>
      </w:tr>
      <w:tr w:rsidR="00186C6D" w:rsidRPr="00186C6D" w14:paraId="451660C4" w14:textId="77777777" w:rsidTr="00186C6D">
        <w:trPr>
          <w:tblCellSpacing w:w="15" w:type="dxa"/>
        </w:trPr>
        <w:tc>
          <w:tcPr>
            <w:tcW w:w="396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E539E73"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Acil durum kontağı iletişim bilgileri</w:t>
            </w:r>
          </w:p>
        </w:tc>
        <w:tc>
          <w:tcPr>
            <w:tcW w:w="510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8F25E3F"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Acil durumda gösterilen yakınla iletişime geçilebilmesi</w:t>
            </w:r>
          </w:p>
        </w:tc>
      </w:tr>
    </w:tbl>
    <w:p w14:paraId="00802494" w14:textId="77777777" w:rsidR="007755F6" w:rsidRDefault="007755F6" w:rsidP="00186C6D">
      <w:pPr>
        <w:shd w:val="clear" w:color="auto" w:fill="FFFFFF"/>
        <w:spacing w:after="0" w:line="240" w:lineRule="auto"/>
        <w:rPr>
          <w:rFonts w:ascii="Arial" w:eastAsia="Times New Roman" w:hAnsi="Arial" w:cs="Arial"/>
          <w:b/>
          <w:bCs/>
          <w:color w:val="888888"/>
          <w:sz w:val="20"/>
          <w:szCs w:val="20"/>
          <w:u w:val="single"/>
          <w:lang w:eastAsia="tr-TR"/>
        </w:rPr>
      </w:pPr>
    </w:p>
    <w:p w14:paraId="7DC5BD22" w14:textId="77777777" w:rsidR="007755F6" w:rsidRDefault="007755F6" w:rsidP="00186C6D">
      <w:pPr>
        <w:shd w:val="clear" w:color="auto" w:fill="FFFFFF"/>
        <w:spacing w:after="0" w:line="240" w:lineRule="auto"/>
        <w:rPr>
          <w:rFonts w:ascii="Arial" w:eastAsia="Times New Roman" w:hAnsi="Arial" w:cs="Arial"/>
          <w:b/>
          <w:bCs/>
          <w:color w:val="888888"/>
          <w:sz w:val="20"/>
          <w:szCs w:val="20"/>
          <w:u w:val="single"/>
          <w:lang w:eastAsia="tr-TR"/>
        </w:rPr>
      </w:pPr>
    </w:p>
    <w:p w14:paraId="5E8E07A9" w14:textId="77777777" w:rsidR="007755F6" w:rsidRDefault="007755F6" w:rsidP="00186C6D">
      <w:pPr>
        <w:shd w:val="clear" w:color="auto" w:fill="FFFFFF"/>
        <w:spacing w:after="0" w:line="240" w:lineRule="auto"/>
        <w:rPr>
          <w:rFonts w:ascii="Arial" w:eastAsia="Times New Roman" w:hAnsi="Arial" w:cs="Arial"/>
          <w:b/>
          <w:bCs/>
          <w:color w:val="888888"/>
          <w:sz w:val="20"/>
          <w:szCs w:val="20"/>
          <w:u w:val="single"/>
          <w:lang w:eastAsia="tr-TR"/>
        </w:rPr>
      </w:pPr>
    </w:p>
    <w:p w14:paraId="068B1CCB" w14:textId="25F5B784"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u w:val="single"/>
          <w:lang w:eastAsia="tr-TR"/>
        </w:rPr>
        <w:lastRenderedPageBreak/>
        <w:t>Şirketimize gerçekleştirilen iş başvurularında çalışan adaylarından herhangi bir özel nitelikli kişisel veri (sağlık durumu, adli sicil kaydı, dernek, vakıf veya sendika üyeliği gibi) toplanmamakta olup iş başvuru formunda veya CV ve benzeri belge içeriklerinde de bu tür bilgilere yer verilmemelidir.</w:t>
      </w:r>
    </w:p>
    <w:p w14:paraId="778F6217"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21DC4634" w14:textId="09C8CDE4"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 iş başvuru formu ve özgeçmiş, yüz yüze mülakatlar, e-posta ve telefon görüşmeleri ya da elektronik sistemlerin kullanımı gibi araçlarla ilgili kişiden veya istihdam platformlarından fiziki ve elektronik ortamda, otomatik olan ve otomatik olmayan yollarla elde edilmekte ve işlenmektedir. Kişisel verilerin toplanmasının hukuki dayanakları başvuru çerçevesindeki mevcut veya muhtemel sözleşmesel ilişki,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meşru menfaatleri ve bazı durumlarda açık rızadır.</w:t>
      </w:r>
    </w:p>
    <w:p w14:paraId="39A23F86"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1A7E040C" w14:textId="52B30A62"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 aşağıdaki amaçlar çerçevesinde ve yalnızca bu amaçların gerektirdiği ölçüde yine aşağıda belirtilen alıcı gruplarına aktarılabilecektir.</w:t>
      </w: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2855"/>
        <w:gridCol w:w="6201"/>
      </w:tblGrid>
      <w:tr w:rsidR="00186C6D" w:rsidRPr="00186C6D" w14:paraId="06F94997"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F6DFAF3"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Alıcı Grubu</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9413E2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Aktarım Amacı</w:t>
            </w:r>
          </w:p>
        </w:tc>
      </w:tr>
      <w:tr w:rsidR="00186C6D" w:rsidRPr="00186C6D" w14:paraId="37EAFE70"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488D1EA"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Bilgi teknolojileri hizmet sağlayıcıları</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FE9D05B"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Bilgilerin güvenliğinin temin edilebilmesi, iş ve süreç verimliliğinin artırılabilmesi, işleme amaçlarının etkinliğinin sağlanabilmesi</w:t>
            </w:r>
          </w:p>
        </w:tc>
      </w:tr>
      <w:tr w:rsidR="00186C6D" w:rsidRPr="00186C6D" w14:paraId="7CE1B4F4"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D2FDE3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Danışmanlık firmaları</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06BA69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İşe alım sürecinde kullanılan test ve envanterlerin adaya gönderilmesi ve envanter raporunun çıkarılması</w:t>
            </w:r>
          </w:p>
        </w:tc>
      </w:tr>
    </w:tbl>
    <w:p w14:paraId="79E80240"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1.2.2           Tedarikçiler, Danışmanlar ve İş Ortakları</w:t>
      </w:r>
    </w:p>
    <w:p w14:paraId="54AB5D24" w14:textId="138BFB5B"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Tedarikçilerimiz, danışmanlarımız ve iş ortaklarımız ile onların çalışanları ve yetkili temsilcilerine ilişkin olup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tarafından işlenen kişisel veriler, kimlik ve iletişim bilgileri başta olmak üzere iletişimde bulunulan kanallarda (ör. e-posta yazışmaları) yer alabilecek bilgilerdir.</w:t>
      </w:r>
    </w:p>
    <w:p w14:paraId="6040F04B"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4D210CB6" w14:textId="206BBD11"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Söz konusu bilgiler, iş süreçleri kapsamında bu ilgili kişilerin tanımlanabilmesi, onlarla iletişim kurulabilmesi, teklif süreçlerinin yürütülebilmesi, ödemelerin gerçekleştirilebilmesi, vergisel ve diğer hukuki yükümlülüklerin yerine getirilebilmesi, hizmetlerde kalite ve güvenlik denetiminin yapılabilmesi, ticari faaliyetlerin kayıt altına alınabilmesi, hizmet planlaması yapılabilmesi, ortak iş süreçlerinin yürütülebilmesi ve süreç verimliliğinin sağlanabilmesi amaçlarıyla işlenmektedir.</w:t>
      </w:r>
    </w:p>
    <w:p w14:paraId="1C35B3D8"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07F18BC5" w14:textId="364F5326"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 ağırlıklı olarak otomatik yollarla elektronik ortamda elde edilmekte ve işlenmekteyse de otomatik olmayan yollarla fiziki ortamda gerçekleşen işleme faaliyetleri de bulunmaktadır. Kişisel verilerin toplanmasının hukuki dayanakları,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’in meşru menfaatleri, bir sözleşmenin kurulması veya ifası,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hukuki yükümlülükleri ve haklarının kullanılmasıdır.</w:t>
      </w:r>
    </w:p>
    <w:p w14:paraId="07633FAE"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588BBC63" w14:textId="5341338B"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 aşağıdaki amaçlar çerçevesinde ve yalnızca bu amaçların gerektirdiği ölçüde yine aşağıda belirtilen alıcı gruplarına aktarılabilecektir.</w:t>
      </w: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3170"/>
        <w:gridCol w:w="5886"/>
      </w:tblGrid>
      <w:tr w:rsidR="00186C6D" w:rsidRPr="00186C6D" w14:paraId="2D0B9794" w14:textId="77777777" w:rsidTr="00186C6D">
        <w:trPr>
          <w:tblCellSpacing w:w="15" w:type="dxa"/>
        </w:trPr>
        <w:tc>
          <w:tcPr>
            <w:tcW w:w="315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3C7082C"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Alıcı Grubu</w:t>
            </w:r>
          </w:p>
        </w:tc>
        <w:tc>
          <w:tcPr>
            <w:tcW w:w="591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5912A2C"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Aktarım Amacı</w:t>
            </w:r>
          </w:p>
        </w:tc>
      </w:tr>
      <w:tr w:rsidR="00186C6D" w:rsidRPr="00186C6D" w14:paraId="1B6B7A48" w14:textId="77777777" w:rsidTr="00186C6D">
        <w:trPr>
          <w:tblCellSpacing w:w="15" w:type="dxa"/>
        </w:trPr>
        <w:tc>
          <w:tcPr>
            <w:tcW w:w="315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0C2C815"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Diğer tedarikçiler, danışmanlar, iş ortakları</w:t>
            </w:r>
          </w:p>
        </w:tc>
        <w:tc>
          <w:tcPr>
            <w:tcW w:w="591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B8293C3"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İş geliştirme faaliyetlerinin sürdürülebilmesi, organizasyonel planlamaların yapılabilmesi, taraflar arası iletişimin sağlanabilmesi, üretim süreçlerinin yönetilebilmesi, bilgilerin güvenliğinin temin edilebilmesi, iş ve süreç verimliliğinin artırılabilmesi</w:t>
            </w:r>
          </w:p>
        </w:tc>
      </w:tr>
      <w:tr w:rsidR="00186C6D" w:rsidRPr="00186C6D" w14:paraId="63230D9E" w14:textId="77777777" w:rsidTr="00186C6D">
        <w:trPr>
          <w:tblCellSpacing w:w="15" w:type="dxa"/>
        </w:trPr>
        <w:tc>
          <w:tcPr>
            <w:tcW w:w="315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53ED8DA"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lastRenderedPageBreak/>
              <w:t>Gelir İdaresi Başkanlığı, TİTCK ve diğer kanunen yetkili kurum ve kuruluşlar</w:t>
            </w:r>
          </w:p>
        </w:tc>
        <w:tc>
          <w:tcPr>
            <w:tcW w:w="591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711DB9E"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Hukuki yükümlülüklerin yerine getirilebilmesi</w:t>
            </w:r>
          </w:p>
        </w:tc>
      </w:tr>
    </w:tbl>
    <w:p w14:paraId="52CE62B4"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1.2.3           Sağlık Meslek Mensupları</w:t>
      </w:r>
    </w:p>
    <w:p w14:paraId="4C39004F"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52AD7A57" w14:textId="058EA412"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Sağlık meslek mensuplarının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tarafından işlenebilecek kişisel verileri ve bunların işlenme amaçları aşağıda belirtilmiştir.</w:t>
      </w:r>
    </w:p>
    <w:tbl>
      <w:tblPr>
        <w:tblW w:w="9056"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3135"/>
        <w:gridCol w:w="5921"/>
      </w:tblGrid>
      <w:tr w:rsidR="00186C6D" w:rsidRPr="00186C6D" w14:paraId="7DB2493C" w14:textId="77777777" w:rsidTr="00CF3137">
        <w:trPr>
          <w:tblCellSpacing w:w="15" w:type="dxa"/>
        </w:trPr>
        <w:tc>
          <w:tcPr>
            <w:tcW w:w="309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43B4B79"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Kişisel Veriler</w:t>
            </w:r>
          </w:p>
        </w:tc>
        <w:tc>
          <w:tcPr>
            <w:tcW w:w="5876"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1CB421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İşleme Amacı</w:t>
            </w:r>
          </w:p>
        </w:tc>
      </w:tr>
      <w:tr w:rsidR="00186C6D" w:rsidRPr="00186C6D" w14:paraId="0E5EBDC8" w14:textId="77777777" w:rsidTr="00CF3137">
        <w:trPr>
          <w:tblCellSpacing w:w="15" w:type="dxa"/>
        </w:trPr>
        <w:tc>
          <w:tcPr>
            <w:tcW w:w="309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BB07271"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Ad, soyad, çalışılan kurum ve kurum telefon numarası, unvan ve branş bilgileri</w:t>
            </w:r>
          </w:p>
        </w:tc>
        <w:tc>
          <w:tcPr>
            <w:tcW w:w="5876"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7B232566" w14:textId="5DC3DD6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ürünlerinin tıbbi ve bilimsel özellikleri hakkında bilgilendirme ve tanıtım faaliyetleri ile iş geliştirme ve kurumsal iletişim süreçlerinin gerçekleştirilebilmesi</w:t>
            </w:r>
          </w:p>
        </w:tc>
      </w:tr>
      <w:tr w:rsidR="00186C6D" w:rsidRPr="00186C6D" w14:paraId="343A12AA" w14:textId="77777777" w:rsidTr="00CF3137">
        <w:trPr>
          <w:tblCellSpacing w:w="15" w:type="dxa"/>
        </w:trPr>
        <w:tc>
          <w:tcPr>
            <w:tcW w:w="309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FFB1754"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Değer aktarımı onam formu üzerinde yer alan kimlik, iletişim ve mesleki deneyim bilgileri</w:t>
            </w:r>
          </w:p>
        </w:tc>
        <w:tc>
          <w:tcPr>
            <w:tcW w:w="5876"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EBAD372"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Değer aktarımlarının gerçekleştirilebilmesi, değer aktarımına konu finansal işlemler dâhil gerekli işlemlerin yerine getirilebilmesi, gerekli organizasyonel planlamaların ve  TİTCK bildirimi yapılabilmesi için onay sonrası paylaşılan ve işlenen veriler.</w:t>
            </w:r>
          </w:p>
          <w:p w14:paraId="104EA5C4" w14:textId="77777777"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w:t>
            </w:r>
          </w:p>
        </w:tc>
      </w:tr>
      <w:tr w:rsidR="00186C6D" w:rsidRPr="00186C6D" w14:paraId="7237E68D" w14:textId="77777777" w:rsidTr="00CF3137">
        <w:trPr>
          <w:tblCellSpacing w:w="15" w:type="dxa"/>
        </w:trPr>
        <w:tc>
          <w:tcPr>
            <w:tcW w:w="309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2EAE205"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iletişim bilgileri</w:t>
            </w:r>
          </w:p>
        </w:tc>
        <w:tc>
          <w:tcPr>
            <w:tcW w:w="5876"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77EDA09F"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Elektronik ticaret izni verilmesi durumunda projelerden ve yeniliklerden haberdar etmek için SMS ya da email yolu ile dijital tanıtım bilgilendirmesinin yapılabilmesi</w:t>
            </w:r>
          </w:p>
        </w:tc>
      </w:tr>
    </w:tbl>
    <w:p w14:paraId="0B3C8CD5"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6594938D" w14:textId="41CDB243"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 ağırlıklı olarak otomatik yollarla elektronik ortamda elde edilmekte ve işlenmekteyse de otomatik olmayan yollarla fiziki ortamda gerçekleşen işleme faaliyetleri de bulunmaktadır. Kişisel verilerin toplanmasının hukuki dayanakları,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meşru menfaatleri, hukuki yükümlülükleri ve haklarının kullanılmasıdır.</w:t>
      </w:r>
    </w:p>
    <w:p w14:paraId="16B6B2F6"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0FED6A75" w14:textId="79FC4ED8"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 aşağıdaki amaçlar çerçevesinde ve yalnızca bu amaçların gerektirdiği ölçüde yine aşağıda belirtilen alıcı gruplarına aktarılabilecektir.</w:t>
      </w:r>
    </w:p>
    <w:p w14:paraId="5F69BF9C" w14:textId="77777777" w:rsidR="007755F6" w:rsidRPr="00186C6D" w:rsidRDefault="007755F6" w:rsidP="00186C6D">
      <w:pPr>
        <w:shd w:val="clear" w:color="auto" w:fill="FFFFFF"/>
        <w:spacing w:after="0" w:line="240" w:lineRule="auto"/>
        <w:rPr>
          <w:rFonts w:ascii="Arial" w:eastAsia="Times New Roman" w:hAnsi="Arial" w:cs="Arial"/>
          <w:color w:val="888888"/>
          <w:sz w:val="20"/>
          <w:szCs w:val="20"/>
          <w:lang w:eastAsia="tr-TR"/>
        </w:rPr>
      </w:pP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2851"/>
        <w:gridCol w:w="6205"/>
      </w:tblGrid>
      <w:tr w:rsidR="00186C6D" w:rsidRPr="00186C6D" w14:paraId="1EFFBCA0"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219C301"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Alıcı Grubu</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15AAF31"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Aktarım Amacı</w:t>
            </w:r>
          </w:p>
        </w:tc>
      </w:tr>
      <w:tr w:rsidR="00186C6D" w:rsidRPr="00186C6D" w14:paraId="2512AD1C"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3F40716"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Bilgi teknolojileri hizmet sağlayıcıları</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3C0C356"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Bilgilerin güvenliğinin temin edilebilmesi, iş ve süreç verimliliğinin artırılabilmesi, işleme amaçlarının etkinliğinin sağlanabilmesi</w:t>
            </w:r>
          </w:p>
        </w:tc>
      </w:tr>
      <w:tr w:rsidR="00186C6D" w:rsidRPr="00186C6D" w14:paraId="6A1A2BBB"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887D01B"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TİTCK</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D4779D7"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Hukuki yükümlülüklerin yerine getirilebilmesi kapsamında değer aktarımı ve  ilaç yan etki bildiriminin yapılabilmesi</w:t>
            </w:r>
          </w:p>
        </w:tc>
      </w:tr>
      <w:tr w:rsidR="00186C6D" w:rsidRPr="00186C6D" w14:paraId="7CB50AD9"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90CA43E"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lastRenderedPageBreak/>
              <w:t>3. taraf firmaları</w:t>
            </w:r>
          </w:p>
        </w:tc>
        <w:tc>
          <w:tcPr>
            <w:tcW w:w="625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50582F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Değer aktarımlarının gerçekleştirilmesi için ilgili talebe istinaden gerekli organizasyonun otel, acente, ulaşım firmaları, mal ya da hizmet alınan 3. Taraf firmaları ile koordinasyonun gerçekleştirilebilmesi ve izinli pazarlama onayı sonrası dijital tanıtım gerçekleştirilmesi için yazılım firmaları ile  organize edilmesi</w:t>
            </w:r>
          </w:p>
          <w:p w14:paraId="7F7D15AA" w14:textId="77777777"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w:t>
            </w:r>
          </w:p>
        </w:tc>
      </w:tr>
    </w:tbl>
    <w:p w14:paraId="486E1CD8"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1.2.4           Hastalar</w:t>
      </w:r>
    </w:p>
    <w:p w14:paraId="56B5A7D4"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4355679B" w14:textId="11F44A75"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Hastaların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tarafından işlenebilecek kişisel verileri ve bunların işlenme amaçları aşağıda belirtilmiştir.</w:t>
      </w:r>
    </w:p>
    <w:p w14:paraId="63D92732" w14:textId="77777777" w:rsidR="007755F6" w:rsidRPr="00186C6D" w:rsidRDefault="007755F6" w:rsidP="00186C6D">
      <w:pPr>
        <w:shd w:val="clear" w:color="auto" w:fill="FFFFFF"/>
        <w:spacing w:after="0" w:line="240" w:lineRule="auto"/>
        <w:rPr>
          <w:rFonts w:ascii="Arial" w:eastAsia="Times New Roman" w:hAnsi="Arial" w:cs="Arial"/>
          <w:color w:val="888888"/>
          <w:sz w:val="20"/>
          <w:szCs w:val="20"/>
          <w:lang w:eastAsia="tr-TR"/>
        </w:rPr>
      </w:pP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2856"/>
        <w:gridCol w:w="6200"/>
      </w:tblGrid>
      <w:tr w:rsidR="00186C6D" w:rsidRPr="00186C6D" w14:paraId="4F70B210"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E7476AE"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Kişisel Veriler</w:t>
            </w:r>
          </w:p>
        </w:tc>
        <w:tc>
          <w:tcPr>
            <w:tcW w:w="622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4F9D518"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İşleme Amacı</w:t>
            </w:r>
          </w:p>
        </w:tc>
      </w:tr>
      <w:tr w:rsidR="00186C6D" w:rsidRPr="00186C6D" w14:paraId="59460AC1"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16C006E"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Kimlik ve ilaç yan etki bildirimine konu sağlık bilgileri</w:t>
            </w:r>
          </w:p>
        </w:tc>
        <w:tc>
          <w:tcPr>
            <w:tcW w:w="622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7595607" w14:textId="66A0C24E"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İlaç yan etki bildiriminin veya varsa ürün kalite şikayet bildirimlerinin kayıt altına alınabilmesi,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ilaçlarının güvenliğinin sağlanabilmesi, hukuki yükümlülüklerin yerine getirilebilmesi</w:t>
            </w:r>
          </w:p>
        </w:tc>
      </w:tr>
      <w:tr w:rsidR="00186C6D" w:rsidRPr="00186C6D" w14:paraId="0DCB5C3F" w14:textId="77777777" w:rsidTr="00186C6D">
        <w:trPr>
          <w:tblCellSpacing w:w="15" w:type="dxa"/>
        </w:trPr>
        <w:tc>
          <w:tcPr>
            <w:tcW w:w="283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F17818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Ad, soyad ve kişisel iletişim bilgileri</w:t>
            </w:r>
          </w:p>
        </w:tc>
        <w:tc>
          <w:tcPr>
            <w:tcW w:w="622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73D00136" w14:textId="2C08896F"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’in distribütörü olduğu </w:t>
            </w:r>
            <w:r w:rsidR="00CF3137">
              <w:rPr>
                <w:rFonts w:ascii="Arial" w:eastAsia="Times New Roman" w:hAnsi="Arial" w:cs="Arial"/>
                <w:color w:val="888888"/>
                <w:sz w:val="20"/>
                <w:szCs w:val="20"/>
                <w:lang w:eastAsia="tr-TR"/>
              </w:rPr>
              <w:t>ürünlere</w:t>
            </w:r>
            <w:r w:rsidRPr="00186C6D">
              <w:rPr>
                <w:rFonts w:ascii="Arial" w:eastAsia="Times New Roman" w:hAnsi="Arial" w:cs="Arial"/>
                <w:color w:val="888888"/>
                <w:sz w:val="20"/>
                <w:szCs w:val="20"/>
                <w:lang w:eastAsia="tr-TR"/>
              </w:rPr>
              <w:t xml:space="preserve"> istinaden, hastalardan gelen </w:t>
            </w:r>
            <w:r w:rsidR="00CF3137">
              <w:rPr>
                <w:rFonts w:ascii="Arial" w:eastAsia="Times New Roman" w:hAnsi="Arial" w:cs="Arial"/>
                <w:color w:val="888888"/>
                <w:sz w:val="20"/>
                <w:szCs w:val="20"/>
                <w:lang w:eastAsia="tr-TR"/>
              </w:rPr>
              <w:t>bilgi</w:t>
            </w:r>
            <w:r w:rsidRPr="00186C6D">
              <w:rPr>
                <w:rFonts w:ascii="Arial" w:eastAsia="Times New Roman" w:hAnsi="Arial" w:cs="Arial"/>
                <w:color w:val="888888"/>
                <w:sz w:val="20"/>
                <w:szCs w:val="20"/>
                <w:lang w:eastAsia="tr-TR"/>
              </w:rPr>
              <w:t xml:space="preserve"> talepleri hakkında, hastaları </w:t>
            </w:r>
            <w:r w:rsidR="00CF3137">
              <w:rPr>
                <w:rFonts w:ascii="Arial" w:eastAsia="Times New Roman" w:hAnsi="Arial" w:cs="Arial"/>
                <w:color w:val="888888"/>
                <w:sz w:val="20"/>
                <w:szCs w:val="20"/>
                <w:lang w:eastAsia="tr-TR"/>
              </w:rPr>
              <w:t>diş hekimlerine</w:t>
            </w:r>
            <w:r w:rsidRPr="00186C6D">
              <w:rPr>
                <w:rFonts w:ascii="Arial" w:eastAsia="Times New Roman" w:hAnsi="Arial" w:cs="Arial"/>
                <w:color w:val="888888"/>
                <w:sz w:val="20"/>
                <w:szCs w:val="20"/>
                <w:lang w:eastAsia="tr-TR"/>
              </w:rPr>
              <w:t xml:space="preserve"> yönlendirme amacıyla bilgilendirme yapılması</w:t>
            </w:r>
          </w:p>
        </w:tc>
      </w:tr>
    </w:tbl>
    <w:p w14:paraId="47894680"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4D9E9874" w14:textId="1CC187F3"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 ağırlıklı olarak otomatik yollarla elektronik ortamda elde edilmekte ve işlenmekteyse de otomatik olmayan yollarla fiziki ortamda gerçekleşen işleme faaliyetleri de bulunmaktadır. Kişisel verilerin toplanmasının hukuki dayanakları,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hukuki yükümlülükleri ve verilerin kamu sağlığının korunması gibi amaçlarla sır saklama yükümlülüğü altında bulunan kişilerce işlenmesidir (Kişisel Verilerin Korunması Kanunu m. 6/III) ve kişisel verinin ilgili kişinin kendisi tarafından alenileştirilmiş olmasıdır.</w:t>
      </w:r>
    </w:p>
    <w:p w14:paraId="379084F3" w14:textId="77777777"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w:t>
      </w:r>
    </w:p>
    <w:p w14:paraId="3E493B0A"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1.2.5           İnternet Sitesi Ziyaretçileri</w:t>
      </w:r>
    </w:p>
    <w:p w14:paraId="1A6AC387"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1.2.5.1               Genel Açıklamalar</w:t>
      </w:r>
    </w:p>
    <w:p w14:paraId="73CD4000"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0CDBE42B" w14:textId="78627271"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“www.</w:t>
      </w:r>
      <w:r w:rsidR="00CF3137">
        <w:rPr>
          <w:rFonts w:ascii="Arial" w:eastAsia="Times New Roman" w:hAnsi="Arial" w:cs="Arial"/>
          <w:color w:val="888888"/>
          <w:sz w:val="20"/>
          <w:szCs w:val="20"/>
          <w:lang w:eastAsia="tr-TR"/>
        </w:rPr>
        <w:t>tetrahealths.com</w:t>
      </w:r>
      <w:r w:rsidRPr="00186C6D">
        <w:rPr>
          <w:rFonts w:ascii="Arial" w:eastAsia="Times New Roman" w:hAnsi="Arial" w:cs="Arial"/>
          <w:color w:val="888888"/>
          <w:sz w:val="20"/>
          <w:szCs w:val="20"/>
          <w:lang w:eastAsia="tr-TR"/>
        </w:rPr>
        <w:t>” adresinde yer alan internet sitemizin ziyaretçileri bakımından internet protokolü (IP) adresi, ziyaret edilen sayfalar, ziyaret zamanları gibi ziyarete ilişkin çeşitli bilgiler işlenmektedir. Söz konusu verilerin işlenme amaçları; internet sitemiz üzerinden daha iyi, hızlı ve güvenli bir deneyim ve/veya yeni özellikler sunulabilmesi, sitenin kullanımına ilişkin istatistiki bilgilerin toplanabilmesi ve sitede iyileştirmeler yapılabilmesidir.</w:t>
      </w:r>
    </w:p>
    <w:p w14:paraId="0EC7F893"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6ACCFC17" w14:textId="241D3005"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Kişisel veriler otomatik yöntemlerle internet sitemizi ziyaret süresince çoğunlukla çerezler aracılığıyla toplanmakta olup bu kapsamdaki hukuki dayanak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meşru menfaatleridir.</w:t>
      </w:r>
    </w:p>
    <w:p w14:paraId="54F00094" w14:textId="2897E131"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 aktarılabileceği üçüncü kişiler ve bu üçüncü kişilere aktarımın amaçları aşağıda belirtilmiştir.</w:t>
      </w:r>
    </w:p>
    <w:p w14:paraId="65A6DAB5" w14:textId="4D213DA6"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0F46F8BA" w14:textId="30C0AEDE"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6B01566F" w14:textId="77777777" w:rsidR="007755F6" w:rsidRPr="00186C6D" w:rsidRDefault="007755F6" w:rsidP="00186C6D">
      <w:pPr>
        <w:shd w:val="clear" w:color="auto" w:fill="FFFFFF"/>
        <w:spacing w:after="0" w:line="240" w:lineRule="auto"/>
        <w:rPr>
          <w:rFonts w:ascii="Arial" w:eastAsia="Times New Roman" w:hAnsi="Arial" w:cs="Arial"/>
          <w:color w:val="888888"/>
          <w:sz w:val="20"/>
          <w:szCs w:val="20"/>
          <w:lang w:eastAsia="tr-TR"/>
        </w:rPr>
      </w:pP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3131"/>
        <w:gridCol w:w="5925"/>
      </w:tblGrid>
      <w:tr w:rsidR="00186C6D" w:rsidRPr="00186C6D" w14:paraId="373335A6" w14:textId="77777777" w:rsidTr="00186C6D">
        <w:trPr>
          <w:tblCellSpacing w:w="15" w:type="dxa"/>
        </w:trPr>
        <w:tc>
          <w:tcPr>
            <w:tcW w:w="312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6532248"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lastRenderedPageBreak/>
              <w:t>Alıcı Grubu</w:t>
            </w:r>
          </w:p>
        </w:tc>
        <w:tc>
          <w:tcPr>
            <w:tcW w:w="597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E56E8F2"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Aktarım Amacı</w:t>
            </w:r>
          </w:p>
        </w:tc>
      </w:tr>
      <w:tr w:rsidR="00186C6D" w:rsidRPr="00186C6D" w14:paraId="365EDE32" w14:textId="77777777" w:rsidTr="00186C6D">
        <w:trPr>
          <w:tblCellSpacing w:w="15" w:type="dxa"/>
        </w:trPr>
        <w:tc>
          <w:tcPr>
            <w:tcW w:w="312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29E01D0"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Barındırma ve analitik gibi hizmetleri tedarik ettiğimiz hizmet verenler ve iş ortakları</w:t>
            </w:r>
          </w:p>
        </w:tc>
        <w:tc>
          <w:tcPr>
            <w:tcW w:w="5970"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2B8609A"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İnternet sitesine erişim sağlanabilmesi, istatistiksel veri elde edilebilmesi, internet sitesindeki kullanıcı deneyiminin geliştirilebilmesi</w:t>
            </w:r>
          </w:p>
        </w:tc>
      </w:tr>
    </w:tbl>
    <w:p w14:paraId="707EED5E"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1.2.5.2               Çerez Kullanımı</w:t>
      </w:r>
    </w:p>
    <w:p w14:paraId="02A9ED2E"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50651ABF" w14:textId="2D5DCDB9"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Çerezler, ziyaret ettiğiniz internet siteleri tarafından tercihlerinizin ve bir kısım bilgilerinizin sonraki ziyaretlerinizde hatırlanabilmesi amacıyla cihazınıza kaydedilen küçük metin dosyalarıdır. Bir internet sitesini ilk ziyaret ettiğinizde tarayıcınız aracılığıyla cihazınıza bir çerez kaydedilir. Aynı siteyi aynı cihazla tekrar ziyaret ettiğinizdeyse tarayıcınız, cihazınızda site adına kayıtlı bir çerez olup olmadığını kontrol eder ve bir kayıt varsa kaydın içindeki veriyi ziyaret etmekte olduğunuz internet sitesine iletir. Böylece internet sitesi, sizin siteyi daha önce ziyaret ettiğinizi anlar ve deneyiminizi iyileştirmek için belirli adımlar atabilir (örneğin önceki ziyaretinizdeki dil tercihinizi hatırlayabilir).</w:t>
      </w:r>
    </w:p>
    <w:p w14:paraId="37DE7358"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51BFE4EE" w14:textId="4BFCAF50"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İnternet sitemizdeki çerezler herhangi bir üçüncü kişi ile bilgi paylaşımı yapmaz ve bunlar, internet sitemize erişebilmeniz ve sitemizin işlevlerinden faydalanabilmeniz için teknik olarak gerekli çerezlerdir. Bunun tek istisnası analitik çerezleridir. Analitik çerezleri çerçevesinde elde edilen bilgilerse istatistiki nitelikte toplu verilerdir (örneğin belirli sayıda kişinin belirli bir sayfayı ziyaret ettiği bilgisi). Bu veriler kişi bazında herhangi bir bilgi içermezler, anonimleştirilmiş veriler görüntülenebilmektedir. Söz konusu istatistiki verilerinin tutulması amacıyla Google Analytics çerezlerini kullanmaktayız.</w:t>
      </w:r>
    </w:p>
    <w:p w14:paraId="3818D4C4" w14:textId="77777777" w:rsidR="007755F6" w:rsidRDefault="007755F6" w:rsidP="00186C6D">
      <w:pPr>
        <w:shd w:val="clear" w:color="auto" w:fill="FFFFFF"/>
        <w:spacing w:after="0" w:line="378" w:lineRule="atLeast"/>
        <w:outlineLvl w:val="3"/>
        <w:rPr>
          <w:rFonts w:ascii="Arial" w:eastAsia="Times New Roman" w:hAnsi="Arial" w:cs="Arial"/>
          <w:color w:val="666666"/>
          <w:sz w:val="27"/>
          <w:szCs w:val="27"/>
          <w:lang w:eastAsia="tr-TR"/>
        </w:rPr>
      </w:pPr>
    </w:p>
    <w:p w14:paraId="49BE6C9B" w14:textId="6BFBDB4C"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color w:val="666666"/>
          <w:sz w:val="27"/>
          <w:szCs w:val="27"/>
          <w:lang w:eastAsia="tr-TR"/>
        </w:rPr>
        <w:t>1.2.5.3               Çerez Kullanımının Engellenmesi</w:t>
      </w:r>
    </w:p>
    <w:p w14:paraId="4998A3C6"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29595099" w14:textId="2BA73B3F"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Çerezlerin kullanımına ilişkin tercihlerinizi değiştirmek, çerezleri engellemek veya silmek için internet tarayıcınızın ayarlarını değiştirmeniz yeterlidir. Böylece internet sitemiz tarafından cihazınıza çerez dosyaları kaydedilmesini önleyebilir veya daha önce kaydedilen çerezleri silebilirsiniz. Ancak çerezleri engellemeniz veya silmeniz, internet sitemizi her ziyaret ettiğinizde tercihlerinizi yeniden ayarlamanızı (örneğin dil seçimini değiştirmenizi) gerektirebilir ve sitemizdeki bazı özelliklerden faydalanmanız mümkün olmayabilir.</w:t>
      </w:r>
    </w:p>
    <w:p w14:paraId="5D0B7FF2"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6275D2B3" w14:textId="7FCFAC22"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Çerezleri kapatmak için gerekli bilgileri, internet tarayıcınızın yardım sayfalarında bulabilirsiniz. Sık kullanılan tarayıcılar için aşağıdaki sayfaları ziyaret edebilirsiniz.</w:t>
      </w:r>
    </w:p>
    <w:p w14:paraId="5D21040D" w14:textId="77777777" w:rsidR="00186C6D" w:rsidRPr="00186C6D" w:rsidRDefault="007755F6" w:rsidP="00186C6D">
      <w:pPr>
        <w:numPr>
          <w:ilvl w:val="0"/>
          <w:numId w:val="1"/>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hyperlink r:id="rId9" w:history="1">
        <w:r w:rsidR="00186C6D" w:rsidRPr="00186C6D">
          <w:rPr>
            <w:rFonts w:ascii="Arial" w:eastAsia="Times New Roman" w:hAnsi="Arial" w:cs="Arial"/>
            <w:color w:val="4593BC"/>
            <w:sz w:val="20"/>
            <w:szCs w:val="20"/>
            <w:u w:val="single"/>
            <w:lang w:eastAsia="tr-TR"/>
          </w:rPr>
          <w:t>Chrome: Çerezleri etkinleştirme veya devre dışı bırakma</w:t>
        </w:r>
      </w:hyperlink>
    </w:p>
    <w:p w14:paraId="56A55D8F" w14:textId="77777777" w:rsidR="00186C6D" w:rsidRPr="00186C6D" w:rsidRDefault="007755F6" w:rsidP="00186C6D">
      <w:pPr>
        <w:numPr>
          <w:ilvl w:val="0"/>
          <w:numId w:val="1"/>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hyperlink r:id="rId10" w:anchor="ie=ie-11" w:history="1">
        <w:r w:rsidR="00186C6D" w:rsidRPr="00186C6D">
          <w:rPr>
            <w:rFonts w:ascii="Arial" w:eastAsia="Times New Roman" w:hAnsi="Arial" w:cs="Arial"/>
            <w:color w:val="4593BC"/>
            <w:sz w:val="20"/>
            <w:szCs w:val="20"/>
            <w:u w:val="single"/>
            <w:lang w:eastAsia="tr-TR"/>
          </w:rPr>
          <w:t>Internet Explorer: Çerezleri silme ve yönetme</w:t>
        </w:r>
      </w:hyperlink>
    </w:p>
    <w:p w14:paraId="210313F0" w14:textId="77777777" w:rsidR="00186C6D" w:rsidRPr="00186C6D" w:rsidRDefault="007755F6" w:rsidP="00186C6D">
      <w:pPr>
        <w:numPr>
          <w:ilvl w:val="0"/>
          <w:numId w:val="1"/>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hyperlink r:id="rId11" w:history="1">
        <w:r w:rsidR="00186C6D" w:rsidRPr="00186C6D">
          <w:rPr>
            <w:rFonts w:ascii="Arial" w:eastAsia="Times New Roman" w:hAnsi="Arial" w:cs="Arial"/>
            <w:color w:val="4593BC"/>
            <w:sz w:val="20"/>
            <w:szCs w:val="20"/>
            <w:u w:val="single"/>
            <w:lang w:eastAsia="tr-TR"/>
          </w:rPr>
          <w:t>Mozilla Firefox: Web sitelerinin tercihlerinizi izlemek için kullandığı çerezleri açıp kapatma</w:t>
        </w:r>
      </w:hyperlink>
    </w:p>
    <w:p w14:paraId="0E20A1A0"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b/>
          <w:bCs/>
          <w:color w:val="666666"/>
          <w:sz w:val="27"/>
          <w:szCs w:val="27"/>
          <w:lang w:eastAsia="tr-TR"/>
        </w:rPr>
        <w:t>1.3        </w:t>
      </w:r>
      <w:r w:rsidRPr="00186C6D">
        <w:rPr>
          <w:rFonts w:ascii="Arial" w:eastAsia="Times New Roman" w:hAnsi="Arial" w:cs="Arial"/>
          <w:color w:val="666666"/>
          <w:sz w:val="27"/>
          <w:szCs w:val="27"/>
          <w:lang w:eastAsia="tr-TR"/>
        </w:rPr>
        <w:t>Diğer İşleme Faaliyetleri ve E-Posta Gönderimi</w:t>
      </w:r>
    </w:p>
    <w:p w14:paraId="16E74670"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49865E27" w14:textId="77777777" w:rsidR="007755F6"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xml:space="preserve">Yukarıda belirtilenlere ek olarak durumun özelliklerine uygun olarak bir kısım kişisel verileriniz ayrıca işlenebilecektir. Örneğin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ile e-posta aracılığıyla ya da kurumsal sosyal medya hesapları aracılığı ile iletişime geçmek isteyen üçüncü kişilerin,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çalışanlarıyla gerçekleştirdikleri yazışmalar kapsamında yer alabilecek ad, soyad, telefon numarası ve e-posta içeriğindeki diğer çeşitli kişisel verileri, Kişisel Veri Saklama ve İmha Politikamız’da belirlenen sürelerce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 xml:space="preserve"> e-posta sunucularında saklanmaktadır. Benzer şekilde, </w:t>
      </w:r>
    </w:p>
    <w:p w14:paraId="49237FA3"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14E53CE3" w14:textId="42D6E532"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’e posta veya e-posta ile gerçekleştirilen çeşitli başvuru, şikâyet, talep ve istekler içeriğindeki kişisel veriler de şirketimizce yasal mevzuata uygun olarak işlenmektedir. Bununla birlikte online izin modülü üzerinden verdiğiniz izinler kapsamında bilgileriniz güncel tutulacaktır.</w:t>
      </w:r>
    </w:p>
    <w:p w14:paraId="395D8810" w14:textId="71E46D33"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lastRenderedPageBreak/>
        <w:t xml:space="preserve">Bu kapsamdaki işleme faaliyetlerinin amaçları temel itibariyle; karşı tarafla iletişim kurulabilmesi, ilgili yazışmanın amacının yerine getirilebilmesi, </w:t>
      </w:r>
      <w:r>
        <w:rPr>
          <w:rFonts w:ascii="Arial" w:eastAsia="Times New Roman" w:hAnsi="Arial" w:cs="Arial"/>
          <w:color w:val="888888"/>
          <w:sz w:val="20"/>
          <w:szCs w:val="20"/>
          <w:lang w:eastAsia="tr-TR"/>
        </w:rPr>
        <w:t>TETRAHEALTHS</w:t>
      </w:r>
      <w:r w:rsidRPr="00186C6D">
        <w:rPr>
          <w:rFonts w:ascii="Arial" w:eastAsia="Times New Roman" w:hAnsi="Arial" w:cs="Arial"/>
          <w:color w:val="888888"/>
          <w:sz w:val="20"/>
          <w:szCs w:val="20"/>
          <w:lang w:eastAsia="tr-TR"/>
        </w:rPr>
        <w:t>’in haklarının korunması ve işleme alınan başvuru, şikâyet, talep ve isteklerin sonuçlandırılabilmesidir. Kural olarak bu bağlamdaki kişisel veriler bir üçüncü kişiyle paylaşılmamaktaysa da durumun özelliklerine göre tedarikçilerimiz, danışmanlarımız, iş ortaklarımız ve kamu kurum ve kuruluşları dâhil olmak üzere çeşitli üçüncü kişilere aktarılabilmektedir.</w:t>
      </w:r>
    </w:p>
    <w:p w14:paraId="633E2753" w14:textId="77777777" w:rsidR="007755F6" w:rsidRPr="00186C6D" w:rsidRDefault="007755F6" w:rsidP="00186C6D">
      <w:pPr>
        <w:shd w:val="clear" w:color="auto" w:fill="FFFFFF"/>
        <w:spacing w:after="0" w:line="240" w:lineRule="auto"/>
        <w:rPr>
          <w:rFonts w:ascii="Arial" w:eastAsia="Times New Roman" w:hAnsi="Arial" w:cs="Arial"/>
          <w:color w:val="888888"/>
          <w:sz w:val="20"/>
          <w:szCs w:val="20"/>
          <w:lang w:eastAsia="tr-TR"/>
        </w:rPr>
      </w:pPr>
    </w:p>
    <w:p w14:paraId="54399F1C" w14:textId="77777777" w:rsidR="00186C6D" w:rsidRPr="00186C6D" w:rsidRDefault="00186C6D" w:rsidP="00186C6D">
      <w:pPr>
        <w:shd w:val="clear" w:color="auto" w:fill="FFFFFF"/>
        <w:spacing w:after="0" w:line="378" w:lineRule="atLeast"/>
        <w:outlineLvl w:val="3"/>
        <w:rPr>
          <w:rFonts w:ascii="Arial" w:eastAsia="Times New Roman" w:hAnsi="Arial" w:cs="Arial"/>
          <w:color w:val="666666"/>
          <w:sz w:val="27"/>
          <w:szCs w:val="27"/>
          <w:lang w:eastAsia="tr-TR"/>
        </w:rPr>
      </w:pPr>
      <w:r w:rsidRPr="00186C6D">
        <w:rPr>
          <w:rFonts w:ascii="Arial" w:eastAsia="Times New Roman" w:hAnsi="Arial" w:cs="Arial"/>
          <w:b/>
          <w:bCs/>
          <w:color w:val="666666"/>
          <w:sz w:val="27"/>
          <w:szCs w:val="27"/>
          <w:lang w:eastAsia="tr-TR"/>
        </w:rPr>
        <w:t>2       </w:t>
      </w:r>
      <w:r w:rsidRPr="00186C6D">
        <w:rPr>
          <w:rFonts w:ascii="Arial" w:eastAsia="Times New Roman" w:hAnsi="Arial" w:cs="Arial"/>
          <w:color w:val="666666"/>
          <w:sz w:val="27"/>
          <w:szCs w:val="27"/>
          <w:lang w:eastAsia="tr-TR"/>
        </w:rPr>
        <w:t>KİŞİSEL VERİLERİNİZ İLE İLGİLİ HAKLARINIZ</w:t>
      </w:r>
    </w:p>
    <w:p w14:paraId="1E8D6664" w14:textId="77777777" w:rsidR="007755F6" w:rsidRDefault="007755F6" w:rsidP="00186C6D">
      <w:pPr>
        <w:shd w:val="clear" w:color="auto" w:fill="FFFFFF"/>
        <w:spacing w:after="0" w:line="240" w:lineRule="auto"/>
        <w:rPr>
          <w:rFonts w:ascii="Arial" w:eastAsia="Times New Roman" w:hAnsi="Arial" w:cs="Arial"/>
          <w:color w:val="888888"/>
          <w:sz w:val="20"/>
          <w:szCs w:val="20"/>
          <w:lang w:eastAsia="tr-TR"/>
        </w:rPr>
      </w:pPr>
    </w:p>
    <w:p w14:paraId="4199D215" w14:textId="62778746" w:rsidR="00186C6D" w:rsidRP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Şirketimize başvuruda bulunarak aşağıda belirtilen konulara ilişkin talepte bulunabilirsiniz:</w:t>
      </w:r>
    </w:p>
    <w:p w14:paraId="451D5276"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işlenip işlenmediğini öğrenme, işlenmişse buna ilişkin bilgi talep etme,</w:t>
      </w:r>
    </w:p>
    <w:p w14:paraId="10F142C0"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işlenme amacını ve bunların amacına uygun kullanılıp kullanılmadığını öğrenme,</w:t>
      </w:r>
    </w:p>
    <w:p w14:paraId="129A76FA"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yurt içinde veya yurt dışında aktarıldığı üçüncü kişileri öğrenme,</w:t>
      </w:r>
    </w:p>
    <w:p w14:paraId="4AD30347"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eksik veya yanlış işlenmiş olması halinde bunların düzeltilmesini isteme ve bu kapsamda yapılan işlemin kişisel verilerinizin aktarıldığı üçüncü kişilere bildirilmesini isteme,</w:t>
      </w:r>
    </w:p>
    <w:p w14:paraId="1C3185F3"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işlenmesini gerektiren sebeplerin ortadan kalkması halinde bunların silinmesini, yok edilmesini veya anonim hale getirilmesini isteme ve bu kapsamda yapılan işlemin kişisel verilerin aktarıldığı üçüncü kişilere bildirilmesini isteme,</w:t>
      </w:r>
    </w:p>
    <w:p w14:paraId="32EC75DF"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İşlenen verilerinizin münhasıran otomatik sistemler vasıtasıyla analiz edilmesi suretiyle aleyhinize bir sonucun ortaya çıkmasına itiraz etme,</w:t>
      </w:r>
    </w:p>
    <w:p w14:paraId="3472C780" w14:textId="77777777" w:rsidR="00186C6D" w:rsidRPr="00186C6D" w:rsidRDefault="00186C6D" w:rsidP="00186C6D">
      <w:pPr>
        <w:numPr>
          <w:ilvl w:val="0"/>
          <w:numId w:val="2"/>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verilerinizin kanuna aykırı olarak işlenmesi sebebiyle zarara uğramanız halinde zararın giderilmesini talep etme.</w:t>
      </w:r>
    </w:p>
    <w:p w14:paraId="325C4B06" w14:textId="319DDBA0" w:rsidR="00186C6D" w:rsidRDefault="00186C6D" w:rsidP="00186C6D">
      <w:pPr>
        <w:shd w:val="clear" w:color="auto" w:fill="FFFFFF"/>
        <w:spacing w:after="0" w:line="240" w:lineRule="auto"/>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Kişisel verilerinize ilişkin haklarınızı aşağıdaki yöntemler aracılığıyla kullanabilir, taleplerinizi Şirketimize iletebilirsiniz. En hızlı ve etkili biçimde sonuçlandırılabilmesini teminen </w:t>
      </w:r>
      <w:r w:rsidRPr="00186C6D">
        <w:rPr>
          <w:rFonts w:ascii="Arial" w:eastAsia="Times New Roman" w:hAnsi="Arial" w:cs="Arial"/>
          <w:color w:val="888888"/>
          <w:sz w:val="20"/>
          <w:szCs w:val="20"/>
          <w:u w:val="single"/>
          <w:lang w:eastAsia="tr-TR"/>
        </w:rPr>
        <w:t>taleplerinizi, Kişisel Verilerin Korunması Kanunu Başvuru Formu’nu (</w:t>
      </w:r>
      <w:hyperlink r:id="rId12" w:history="1">
        <w:r w:rsidR="00C53709" w:rsidRPr="00186C6D">
          <w:rPr>
            <w:rStyle w:val="Hyperlink"/>
            <w:rFonts w:ascii="Arial" w:eastAsia="Times New Roman" w:hAnsi="Arial" w:cs="Arial"/>
            <w:sz w:val="20"/>
            <w:szCs w:val="20"/>
            <w:lang w:eastAsia="tr-TR"/>
          </w:rPr>
          <w:t>www.</w:t>
        </w:r>
        <w:r w:rsidR="00C53709" w:rsidRPr="00D431F1">
          <w:rPr>
            <w:rStyle w:val="Hyperlink"/>
            <w:rFonts w:ascii="Arial" w:eastAsia="Times New Roman" w:hAnsi="Arial" w:cs="Arial"/>
            <w:sz w:val="20"/>
            <w:szCs w:val="20"/>
            <w:lang w:eastAsia="tr-TR"/>
          </w:rPr>
          <w:t>tetrahealths.com/kvkk</w:t>
        </w:r>
      </w:hyperlink>
      <w:r w:rsidRPr="00186C6D">
        <w:rPr>
          <w:rFonts w:ascii="Arial" w:eastAsia="Times New Roman" w:hAnsi="Arial" w:cs="Arial"/>
          <w:color w:val="888888"/>
          <w:sz w:val="20"/>
          <w:szCs w:val="20"/>
          <w:u w:val="single"/>
          <w:lang w:eastAsia="tr-TR"/>
        </w:rPr>
        <w:t>)  doldurarak yapmanızı rica ederiz</w:t>
      </w:r>
      <w:r w:rsidRPr="00186C6D">
        <w:rPr>
          <w:rFonts w:ascii="Arial" w:eastAsia="Times New Roman" w:hAnsi="Arial" w:cs="Arial"/>
          <w:color w:val="888888"/>
          <w:sz w:val="20"/>
          <w:szCs w:val="20"/>
          <w:lang w:eastAsia="tr-TR"/>
        </w:rPr>
        <w:t>.</w:t>
      </w:r>
    </w:p>
    <w:p w14:paraId="0FFF660A" w14:textId="77777777" w:rsidR="007755F6" w:rsidRPr="00186C6D" w:rsidRDefault="007755F6" w:rsidP="00186C6D">
      <w:pPr>
        <w:shd w:val="clear" w:color="auto" w:fill="FFFFFF"/>
        <w:spacing w:after="0" w:line="240" w:lineRule="auto"/>
        <w:rPr>
          <w:rFonts w:ascii="Arial" w:eastAsia="Times New Roman" w:hAnsi="Arial" w:cs="Arial"/>
          <w:color w:val="888888"/>
          <w:sz w:val="20"/>
          <w:szCs w:val="20"/>
          <w:lang w:eastAsia="tr-TR"/>
        </w:rPr>
      </w:pPr>
    </w:p>
    <w:tbl>
      <w:tblPr>
        <w:tblW w:w="9056"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4524"/>
        <w:gridCol w:w="4532"/>
      </w:tblGrid>
      <w:tr w:rsidR="00186C6D" w:rsidRPr="00186C6D" w14:paraId="49B50DCB" w14:textId="77777777" w:rsidTr="003D53D0">
        <w:trPr>
          <w:tblCellSpacing w:w="15" w:type="dxa"/>
        </w:trPr>
        <w:tc>
          <w:tcPr>
            <w:tcW w:w="4479"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9B6F0A3"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Yöntem</w:t>
            </w:r>
          </w:p>
        </w:tc>
        <w:tc>
          <w:tcPr>
            <w:tcW w:w="4487"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A3A4D52"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b/>
                <w:bCs/>
                <w:color w:val="888888"/>
                <w:sz w:val="20"/>
                <w:szCs w:val="20"/>
                <w:lang w:eastAsia="tr-TR"/>
              </w:rPr>
              <w:t>Adres</w:t>
            </w:r>
          </w:p>
        </w:tc>
      </w:tr>
      <w:tr w:rsidR="00186C6D" w:rsidRPr="00186C6D" w14:paraId="5CC18A98" w14:textId="77777777" w:rsidTr="003D53D0">
        <w:trPr>
          <w:tblCellSpacing w:w="15" w:type="dxa"/>
        </w:trPr>
        <w:tc>
          <w:tcPr>
            <w:tcW w:w="4479"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1DEF7C4"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Başvuruyu fiziksel ortamda Şirketimiz tebligat adresine göndermek</w:t>
            </w:r>
          </w:p>
        </w:tc>
        <w:tc>
          <w:tcPr>
            <w:tcW w:w="4487"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1D3FDEF" w14:textId="61979E7B" w:rsidR="00186C6D" w:rsidRPr="00186C6D" w:rsidRDefault="00C53709" w:rsidP="00186C6D">
            <w:pPr>
              <w:spacing w:before="150" w:after="150" w:line="240" w:lineRule="auto"/>
              <w:ind w:left="150" w:right="150"/>
              <w:rPr>
                <w:rFonts w:ascii="Arial" w:eastAsia="Times New Roman" w:hAnsi="Arial" w:cs="Arial"/>
                <w:color w:val="888888"/>
                <w:sz w:val="20"/>
                <w:szCs w:val="20"/>
                <w:lang w:eastAsia="tr-TR"/>
              </w:rPr>
            </w:pPr>
            <w:bookmarkStart w:id="1" w:name="_Hlk167962187"/>
            <w:r>
              <w:rPr>
                <w:rFonts w:ascii="Arial" w:eastAsia="Times New Roman" w:hAnsi="Arial" w:cs="Arial"/>
                <w:color w:val="888888"/>
                <w:sz w:val="20"/>
                <w:szCs w:val="20"/>
                <w:lang w:eastAsia="tr-TR"/>
              </w:rPr>
              <w:t xml:space="preserve">Barbaros Mahallesi Mor Sümbül Sokak Teknik Yapı Deluxia Palace No:5A / 373 Ataşehir / İstanbul </w:t>
            </w:r>
            <w:bookmarkEnd w:id="1"/>
          </w:p>
        </w:tc>
      </w:tr>
      <w:tr w:rsidR="00186C6D" w:rsidRPr="00186C6D" w14:paraId="388CBEC0" w14:textId="77777777" w:rsidTr="003D53D0">
        <w:trPr>
          <w:tblCellSpacing w:w="15" w:type="dxa"/>
        </w:trPr>
        <w:tc>
          <w:tcPr>
            <w:tcW w:w="4479"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50176EA" w14:textId="77777777" w:rsidR="00186C6D" w:rsidRPr="00186C6D" w:rsidRDefault="00186C6D" w:rsidP="00186C6D">
            <w:pPr>
              <w:spacing w:before="150" w:after="15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Başvuruyu daha önce bildirdiğiniz ve sistemimizde kayıtlı bulunan e-posta adresinizi kullanarak veya güvenli elektronik imza / mobil imza aracılığıyla Şirketimiz e-posta adresine göndermek</w:t>
            </w:r>
          </w:p>
        </w:tc>
        <w:tc>
          <w:tcPr>
            <w:tcW w:w="4487"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43BC1A8" w14:textId="5117EF35" w:rsidR="00186C6D" w:rsidRPr="00186C6D" w:rsidRDefault="007755F6" w:rsidP="00186C6D">
            <w:pPr>
              <w:spacing w:before="150" w:after="150" w:line="240" w:lineRule="auto"/>
              <w:ind w:left="150" w:right="150"/>
              <w:rPr>
                <w:rFonts w:ascii="Arial" w:eastAsia="Times New Roman" w:hAnsi="Arial" w:cs="Arial"/>
                <w:color w:val="888888"/>
                <w:sz w:val="20"/>
                <w:szCs w:val="20"/>
                <w:lang w:eastAsia="tr-TR"/>
              </w:rPr>
            </w:pPr>
            <w:hyperlink r:id="rId13" w:history="1">
              <w:r w:rsidR="00A72FE1" w:rsidRPr="00D431F1">
                <w:rPr>
                  <w:rStyle w:val="Hyperlink"/>
                  <w:rFonts w:ascii="Arial" w:eastAsia="Times New Roman" w:hAnsi="Arial" w:cs="Arial"/>
                  <w:sz w:val="20"/>
                  <w:szCs w:val="20"/>
                  <w:lang w:eastAsia="tr-TR"/>
                </w:rPr>
                <w:t>info</w:t>
              </w:r>
              <w:r w:rsidR="00A72FE1" w:rsidRPr="00186C6D">
                <w:rPr>
                  <w:rStyle w:val="Hyperlink"/>
                  <w:rFonts w:ascii="Arial" w:eastAsia="Times New Roman" w:hAnsi="Arial" w:cs="Arial"/>
                  <w:sz w:val="20"/>
                  <w:szCs w:val="20"/>
                  <w:lang w:eastAsia="tr-TR"/>
                </w:rPr>
                <w:t>@aliraif.com.tr</w:t>
              </w:r>
            </w:hyperlink>
          </w:p>
          <w:p w14:paraId="73810AEB" w14:textId="77777777" w:rsidR="00186C6D" w:rsidRPr="00186C6D" w:rsidRDefault="00186C6D" w:rsidP="00186C6D">
            <w:pPr>
              <w:spacing w:after="0" w:line="240" w:lineRule="auto"/>
              <w:ind w:left="150" w:right="150"/>
              <w:rPr>
                <w:rFonts w:ascii="Arial" w:eastAsia="Times New Roman" w:hAnsi="Arial" w:cs="Arial"/>
                <w:color w:val="888888"/>
                <w:sz w:val="20"/>
                <w:szCs w:val="20"/>
                <w:lang w:eastAsia="tr-TR"/>
              </w:rPr>
            </w:pPr>
            <w:r w:rsidRPr="00186C6D">
              <w:rPr>
                <w:rFonts w:ascii="Arial" w:eastAsia="Times New Roman" w:hAnsi="Arial" w:cs="Arial"/>
                <w:color w:val="888888"/>
                <w:sz w:val="20"/>
                <w:szCs w:val="20"/>
                <w:lang w:eastAsia="tr-TR"/>
              </w:rPr>
              <w:t> </w:t>
            </w:r>
          </w:p>
        </w:tc>
      </w:tr>
    </w:tbl>
    <w:p w14:paraId="40E19A5B" w14:textId="5A86D1F2" w:rsidR="00186C6D" w:rsidRDefault="00186C6D"/>
    <w:p w14:paraId="01311818" w14:textId="537608C4" w:rsidR="00A72FE1" w:rsidRDefault="00A72FE1"/>
    <w:p w14:paraId="723B1BF2" w14:textId="60AC08ED" w:rsidR="00A72FE1" w:rsidRDefault="00A72FE1"/>
    <w:p w14:paraId="42DF493C" w14:textId="0B09542C" w:rsidR="00A72FE1" w:rsidRDefault="00A72FE1"/>
    <w:p w14:paraId="7FEED97F" w14:textId="091AE237" w:rsidR="00A72FE1" w:rsidRDefault="00A72FE1"/>
    <w:p w14:paraId="38E6CB3E" w14:textId="136B8EC2" w:rsidR="00A72FE1" w:rsidRPr="00A72FE1" w:rsidRDefault="00A72FE1">
      <w:pPr>
        <w:rPr>
          <w:b/>
          <w:bCs/>
          <w:sz w:val="44"/>
          <w:szCs w:val="44"/>
        </w:rPr>
      </w:pPr>
      <w:r w:rsidRPr="00A72FE1">
        <w:rPr>
          <w:rFonts w:ascii="Arial" w:hAnsi="Arial" w:cs="Arial"/>
          <w:b/>
          <w:bCs/>
          <w:color w:val="888888"/>
          <w:sz w:val="40"/>
          <w:szCs w:val="40"/>
          <w:shd w:val="clear" w:color="auto" w:fill="FFFFFF"/>
        </w:rPr>
        <w:lastRenderedPageBreak/>
        <w:t>Çalışan Adayı Aydınlatma Beyanı </w:t>
      </w:r>
    </w:p>
    <w:p w14:paraId="757B5D9C" w14:textId="46D7EBA6"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TetraHealths Tıbbi Cihaz ve Sağlık Hizmetleri Limited Şirketi</w:t>
      </w:r>
      <w:r w:rsidRPr="00186C6D">
        <w:rPr>
          <w:rFonts w:ascii="Arial" w:eastAsia="Times New Roman" w:hAnsi="Arial" w:cs="Arial"/>
          <w:color w:val="888888"/>
          <w:sz w:val="20"/>
          <w:szCs w:val="20"/>
          <w:lang w:eastAsia="tr-TR"/>
        </w:rPr>
        <w:t xml:space="preserve"> (“</w:t>
      </w:r>
      <w:r w:rsidRPr="00186C6D">
        <w:rPr>
          <w:rFonts w:ascii="Arial" w:eastAsia="Times New Roman" w:hAnsi="Arial" w:cs="Arial"/>
          <w:b/>
          <w:bCs/>
          <w:color w:val="888888"/>
          <w:sz w:val="20"/>
          <w:szCs w:val="20"/>
          <w:lang w:eastAsia="tr-TR"/>
        </w:rPr>
        <w:t>T</w:t>
      </w:r>
      <w:r>
        <w:rPr>
          <w:rFonts w:ascii="Arial" w:eastAsia="Times New Roman" w:hAnsi="Arial" w:cs="Arial"/>
          <w:b/>
          <w:bCs/>
          <w:color w:val="888888"/>
          <w:sz w:val="20"/>
          <w:szCs w:val="20"/>
          <w:lang w:eastAsia="tr-TR"/>
        </w:rPr>
        <w:t>ETRAHEALTHS</w:t>
      </w:r>
      <w:r>
        <w:rPr>
          <w:rFonts w:ascii="Arial" w:eastAsia="Times New Roman" w:hAnsi="Arial" w:cs="Arial"/>
          <w:color w:val="888888"/>
          <w:sz w:val="20"/>
          <w:szCs w:val="20"/>
          <w:lang w:eastAsia="tr-TR"/>
        </w:rPr>
        <w:t>”</w:t>
      </w:r>
      <w:r w:rsidRPr="00186C6D">
        <w:rPr>
          <w:rFonts w:ascii="Arial" w:eastAsia="Times New Roman" w:hAnsi="Arial" w:cs="Arial"/>
          <w:color w:val="888888"/>
          <w:sz w:val="20"/>
          <w:szCs w:val="20"/>
          <w:lang w:eastAsia="tr-TR"/>
        </w:rPr>
        <w:t>) olarak</w:t>
      </w:r>
      <w:r w:rsidRPr="00A72FE1">
        <w:rPr>
          <w:rFonts w:ascii="Arial" w:eastAsia="Times New Roman" w:hAnsi="Arial" w:cs="Arial"/>
          <w:color w:val="888888"/>
          <w:sz w:val="20"/>
          <w:szCs w:val="20"/>
          <w:lang w:eastAsia="tr-TR"/>
        </w:rPr>
        <w:t>, veri sorumlusu sıfatımızın bilinciyle kişisel verilerinizin korunmasına azami ölçüde önem veriyor ve bunları hassasiyetle koruyoruz. Bunun için, siz değerli adaylarımızın mahremiyetini korumak ve kişisel verilerinin güvenliğini sağlamak adına tüm gerekli tedbirleri almaktayız. </w:t>
      </w:r>
    </w:p>
    <w:p w14:paraId="43F99153"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18C31FC3" w14:textId="53FA4A19"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Nitekim tüm verileriniz, yasal mevzuata uygun olarak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xml:space="preserve"> nezdinde yürürlüğe konmuş olan Kişisel Veri İşleme ve Koruma Politika ve Prosedürleri çerçevesinde ve Kişisel Verileri Koruma Komitemiz ile Kişisel Verileri Koruma Görevlimiz denetiminde, işlenmelerini gerektiren amaç çerçevesinde ve bu amaçlar ile bağlantılı, sınırlı, ölçülü olacak şekilde işlenmekte olup, kişisel verilerinizin, hukuka aykırı olarak işlenmesi ve bunlara hukuka aykırı olarak erişilmesinin önüne geçilmesi için azami çaba gösterilmektedir. Yine, kişisel verilerinizin muhafazası amacıyla tüm teknik ve idari önlemler de alınmaktadır. </w:t>
      </w:r>
    </w:p>
    <w:p w14:paraId="02C7F97C"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10A63982" w14:textId="5848FABD"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Bununla beraber, 6698 sayılı Kişisel Verilerin Korunması Kanunu’nun (“KVKK”) 10. maddesi uyarınca, kişisel veri sahibini aydınlatma yükümlülüğümüz kapsamında, hangi kişisel verilerinizin hangi sebeple işlendiği, ne şekilde elde edildiği ve bunlarla ilgili haklarınızı aşağıda siz değerli adaylarımızın dikkatine sunarız. </w:t>
      </w:r>
    </w:p>
    <w:p w14:paraId="30D228B4"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345AAFC6" w14:textId="77777777" w:rsidR="007755F6"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Bu noktada, oluşturulan profil ve/veya başvurularda, siz değerli adaylarımızdan herhangi bir özel nitelikli kişisel veri (sağlık durumu, dernek, vakıf veya sendika üyeliği gibi) toplanmamakta olup, iş başvuru formunda veya CV ve benzeri belge içeriklerinde de bu tür bilgilere yer verilmemesi gerektiğini dikkatinize sunarız.</w:t>
      </w:r>
    </w:p>
    <w:p w14:paraId="53F8F682" w14:textId="09704D85"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1115C19B" w14:textId="77777777" w:rsidR="00A72FE1" w:rsidRPr="00A72FE1" w:rsidRDefault="00A72FE1" w:rsidP="00A72FE1">
      <w:pPr>
        <w:numPr>
          <w:ilvl w:val="0"/>
          <w:numId w:val="3"/>
        </w:numPr>
        <w:shd w:val="clear" w:color="auto" w:fill="FFFFFF"/>
        <w:spacing w:before="75" w:after="75" w:line="240" w:lineRule="auto"/>
        <w:ind w:left="945"/>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KİŞİSEL VERİLERİNİZ VE İŞLEME AMAÇLARIMIZ</w:t>
      </w:r>
      <w:r w:rsidRPr="00A72FE1">
        <w:rPr>
          <w:rFonts w:ascii="Arial" w:eastAsia="Times New Roman" w:hAnsi="Arial" w:cs="Arial"/>
          <w:color w:val="888888"/>
          <w:sz w:val="20"/>
          <w:szCs w:val="20"/>
          <w:lang w:eastAsia="tr-TR"/>
        </w:rPr>
        <w:t> </w:t>
      </w:r>
    </w:p>
    <w:p w14:paraId="349A4152"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0AB10BC3" w14:textId="4FBD84BE"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Öncelikle,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xml:space="preserve">’in, kişisel verilerinizi,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’in kendi bünyesindeki ihtiyaçları doğrultusunda, iş görüşmelerinin düzenlenmesi, iş görüşmelerine aracılık edilmesi ve/veya iş görüşmelerinin gerçekleştirilmesi hususları başta olmak üzere; ilgili pozisyon veya farklı pozisyonlar için uygun olup olmadığınızı en kısa sürede ve yüksek doğrulukla belirlemek için işlediğini belirtmek isteriz.  </w:t>
      </w:r>
    </w:p>
    <w:p w14:paraId="595FEABF"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451CF103" w14:textId="59A99257"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 ve işleme amaçları aşağıda belirtilmiştir: </w:t>
      </w:r>
    </w:p>
    <w:p w14:paraId="0256CA46" w14:textId="77777777"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1655"/>
        <w:gridCol w:w="3809"/>
        <w:gridCol w:w="3592"/>
      </w:tblGrid>
      <w:tr w:rsidR="00A72FE1" w:rsidRPr="00A72FE1" w14:paraId="51FE09DF" w14:textId="77777777" w:rsidTr="00A72FE1">
        <w:trPr>
          <w:tblCellSpacing w:w="15" w:type="dxa"/>
        </w:trPr>
        <w:tc>
          <w:tcPr>
            <w:tcW w:w="0" w:type="auto"/>
            <w:gridSpan w:val="2"/>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69A8C29"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Kişisel Veri Kategorisi</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1FFEB99"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Kişisel Verinin İşleme Amacı</w:t>
            </w:r>
            <w:r w:rsidRPr="00A72FE1">
              <w:rPr>
                <w:rFonts w:ascii="Arial" w:eastAsia="Times New Roman" w:hAnsi="Arial" w:cs="Arial"/>
                <w:color w:val="888888"/>
                <w:sz w:val="20"/>
                <w:szCs w:val="20"/>
                <w:lang w:eastAsia="tr-TR"/>
              </w:rPr>
              <w:t> </w:t>
            </w:r>
          </w:p>
        </w:tc>
      </w:tr>
      <w:tr w:rsidR="00A72FE1" w:rsidRPr="00A72FE1" w14:paraId="7251CB94"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9CDA02F"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Kimlik bilgisi</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086F256"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Ad, soyad dâhil tüm kimlik bilgileri, T.C. kimlik numarası, vatandaşlık ve çalışma izni durumu, cinsiyeti, medeni durumu, doğum yeri ve tarihi vb. </w:t>
            </w:r>
          </w:p>
        </w:tc>
        <w:tc>
          <w:tcPr>
            <w:tcW w:w="0" w:type="auto"/>
            <w:vMerge w:val="restart"/>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40B76C0" w14:textId="7DAD8694"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Profilinizin </w:t>
            </w:r>
            <w:r w:rsidR="00E31E68">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xml:space="preserve"> Aday Takip Sistemi’ne kaydedilmesi, bu sistem ile; </w:t>
            </w:r>
          </w:p>
          <w:p w14:paraId="56D795B7"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1.Adayların kişisel verilerinin aday takip sistemine açık rıza sonrası cv parcer yöntemi (belirtilen mecradaki özgeçmiş bilgilerinin otomatik olarak aday takip sistemine yüklenmesi işlemi) ile aktarılarak işe alım projelerine dahil edilmesi;</w:t>
            </w:r>
          </w:p>
          <w:p w14:paraId="27977D5A"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79B0A070"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2. Adaylara anket gönderimi, görüşme planlaması, test/envanter gönderimi, bilgilendirme e-postalarının </w:t>
            </w:r>
            <w:r w:rsidRPr="00A72FE1">
              <w:rPr>
                <w:rFonts w:ascii="Arial" w:eastAsia="Times New Roman" w:hAnsi="Arial" w:cs="Arial"/>
                <w:color w:val="888888"/>
                <w:sz w:val="20"/>
                <w:szCs w:val="20"/>
                <w:lang w:eastAsia="tr-TR"/>
              </w:rPr>
              <w:lastRenderedPageBreak/>
              <w:t>atılması, görüşme notlarının girilmesi;</w:t>
            </w:r>
          </w:p>
          <w:p w14:paraId="0807D21E"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2F146BE4"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3.İş başvurusu, iş görüşmeleri ve bunlarla ilgili yapılan iletişimler esnasında beyan ettiğiniz profesyonel tecrübeler, eğitim durumu, yetkinlikler dâhil ancak bunlarla sınırlı kalmaksızın tüm kişisel bilgilerin gözlem ve kaydının yapılması,</w:t>
            </w:r>
          </w:p>
          <w:p w14:paraId="3D7BDD00"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53DA144D"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4.Elde edilen verilerin iş birim yöneticileri ile paylaşılması süreçlerinin yönetilmesi;</w:t>
            </w:r>
          </w:p>
          <w:p w14:paraId="7049BCDD"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57DF63E5"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5.Önceki iş deneyimi ve sürelerinin teyit edilmesi, ayrılma sebepleri ile ilgili bilgi alınması;</w:t>
            </w:r>
          </w:p>
          <w:p w14:paraId="30081A8A"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41EEEB83"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6.İstihdamınıza karar verilebilmesi;</w:t>
            </w:r>
          </w:p>
          <w:p w14:paraId="05CDD018"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43B4D17B"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7.İşe alım süreçlerinin yürütülmesi, kayda alınması ve iyileştirilmesi ve</w:t>
            </w:r>
          </w:p>
          <w:p w14:paraId="0AD52E55"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2F5F33C5"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8.İnsan kaynakları yönetimi verimliliğinin sağlanması.</w:t>
            </w:r>
          </w:p>
        </w:tc>
      </w:tr>
      <w:tr w:rsidR="00A72FE1" w:rsidRPr="00A72FE1" w14:paraId="64F81380"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6FBE3C0"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İletişim bilgisi</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85D27AC"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Telefon numarası, açık adres bilgisi, e-posta adresi </w:t>
            </w:r>
          </w:p>
        </w:tc>
        <w:tc>
          <w:tcPr>
            <w:tcW w:w="0" w:type="auto"/>
            <w:vMerge/>
            <w:tcBorders>
              <w:left w:val="single" w:sz="6" w:space="0" w:color="F5F5F5"/>
              <w:bottom w:val="single" w:sz="6" w:space="0" w:color="F5F5F5"/>
            </w:tcBorders>
            <w:shd w:val="clear" w:color="auto" w:fill="FFFFFF"/>
            <w:vAlign w:val="center"/>
            <w:hideMark/>
          </w:tcPr>
          <w:p w14:paraId="38C7D30B"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r w:rsidR="00A72FE1" w:rsidRPr="00A72FE1" w14:paraId="51E10B4B"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C1112C8"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Finansal bilgi</w:t>
            </w:r>
            <w:r w:rsidRPr="00A72FE1">
              <w:rPr>
                <w:rFonts w:ascii="Arial" w:eastAsia="Times New Roman" w:hAnsi="Arial" w:cs="Arial"/>
                <w:color w:val="888888"/>
                <w:sz w:val="20"/>
                <w:szCs w:val="20"/>
                <w:lang w:eastAsia="tr-TR"/>
              </w:rPr>
              <w:t> </w:t>
            </w:r>
          </w:p>
          <w:p w14:paraId="560A511B"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64D65977" w14:textId="77777777" w:rsidR="00A72FE1" w:rsidRPr="00A72FE1" w:rsidRDefault="00A72FE1" w:rsidP="00A72FE1">
            <w:pPr>
              <w:spacing w:after="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E331036"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Mevcut ve/veya önceki işlere ait ücret detayları, sahibi veya hissedarı olduğu kuruluşlar, yeni iş </w:t>
            </w:r>
            <w:r w:rsidRPr="00A72FE1">
              <w:rPr>
                <w:rFonts w:ascii="Arial" w:eastAsia="Times New Roman" w:hAnsi="Arial" w:cs="Arial"/>
                <w:color w:val="888888"/>
                <w:sz w:val="20"/>
                <w:szCs w:val="20"/>
                <w:lang w:eastAsia="tr-TR"/>
              </w:rPr>
              <w:lastRenderedPageBreak/>
              <w:t>fırsatlarına ilişkin ücret (maaş, prim ve ek imkânlar) beklentisi </w:t>
            </w:r>
          </w:p>
        </w:tc>
        <w:tc>
          <w:tcPr>
            <w:tcW w:w="0" w:type="auto"/>
            <w:vMerge/>
            <w:tcBorders>
              <w:left w:val="single" w:sz="6" w:space="0" w:color="F5F5F5"/>
              <w:bottom w:val="single" w:sz="6" w:space="0" w:color="F5F5F5"/>
            </w:tcBorders>
            <w:shd w:val="clear" w:color="auto" w:fill="FFFFFF"/>
            <w:vAlign w:val="center"/>
            <w:hideMark/>
          </w:tcPr>
          <w:p w14:paraId="5801A342"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r w:rsidR="00A72FE1" w:rsidRPr="00A72FE1" w14:paraId="5A98A706"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17B20CD"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Eğitim bilgisi</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BA6292C"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Öğrenim durumu, sertifika ve diploma fotokopileri, eğitim ve beceriler, bildiği diller, not ortalamaları, alınan dereceler, burs bilgileri, mezun olunan okullar/kurumlar, eğitim alınan yıllar, bitirme tezleri, alınan mesleki eğitimler, mesleki sertifikalar </w:t>
            </w:r>
          </w:p>
        </w:tc>
        <w:tc>
          <w:tcPr>
            <w:tcW w:w="0" w:type="auto"/>
            <w:vMerge/>
            <w:tcBorders>
              <w:left w:val="single" w:sz="6" w:space="0" w:color="F5F5F5"/>
              <w:bottom w:val="single" w:sz="6" w:space="0" w:color="F5F5F5"/>
            </w:tcBorders>
            <w:shd w:val="clear" w:color="auto" w:fill="FFFFFF"/>
            <w:vAlign w:val="center"/>
            <w:hideMark/>
          </w:tcPr>
          <w:p w14:paraId="20864884"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r w:rsidR="00A72FE1" w:rsidRPr="00A72FE1" w14:paraId="339B5F37"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D4C7E6D"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Mevcut ve/veya önceki iş bilgisi</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A9AEEFE"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İş unvanı, görevi, geçmişte çalışılan kurumlar, deneyim süreleri, ayrılma nedenleri, bu kapsamda, Sosyal Güvenlik Kurumu hizmet dökümü </w:t>
            </w:r>
          </w:p>
        </w:tc>
        <w:tc>
          <w:tcPr>
            <w:tcW w:w="0" w:type="auto"/>
            <w:vMerge/>
            <w:tcBorders>
              <w:left w:val="single" w:sz="6" w:space="0" w:color="F5F5F5"/>
              <w:bottom w:val="single" w:sz="6" w:space="0" w:color="F5F5F5"/>
            </w:tcBorders>
            <w:shd w:val="clear" w:color="auto" w:fill="FFFFFF"/>
            <w:vAlign w:val="center"/>
            <w:hideMark/>
          </w:tcPr>
          <w:p w14:paraId="54CF667B"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r w:rsidR="00A72FE1" w:rsidRPr="00A72FE1" w14:paraId="669772E6"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AA09559"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Görsel ve işitsel veriler</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D8E6567"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Vesikalık fotoğraf, adayın sisteme kendisinin yükleyeceği videosu </w:t>
            </w:r>
          </w:p>
        </w:tc>
        <w:tc>
          <w:tcPr>
            <w:tcW w:w="0" w:type="auto"/>
            <w:vMerge/>
            <w:tcBorders>
              <w:left w:val="single" w:sz="6" w:space="0" w:color="F5F5F5"/>
              <w:bottom w:val="single" w:sz="6" w:space="0" w:color="F5F5F5"/>
            </w:tcBorders>
            <w:shd w:val="clear" w:color="auto" w:fill="FFFFFF"/>
            <w:vAlign w:val="center"/>
            <w:hideMark/>
          </w:tcPr>
          <w:p w14:paraId="4AD4F3BD"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r w:rsidR="00A72FE1" w:rsidRPr="00A72FE1" w14:paraId="4C6B5F3F"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B1FC835"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Diğer</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D506D3F"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Profesyonel değerlendirmeler, psikometrik değerlendirmeler, anketler, beceri bilgileri, aday raporları, proje bilgileri, hobiler, gönüllü görev ve sorumluluklar </w:t>
            </w:r>
          </w:p>
        </w:tc>
        <w:tc>
          <w:tcPr>
            <w:tcW w:w="0" w:type="auto"/>
            <w:vMerge/>
            <w:tcBorders>
              <w:left w:val="single" w:sz="6" w:space="0" w:color="F5F5F5"/>
              <w:bottom w:val="single" w:sz="6" w:space="0" w:color="F5F5F5"/>
            </w:tcBorders>
            <w:shd w:val="clear" w:color="auto" w:fill="FFFFFF"/>
            <w:vAlign w:val="center"/>
            <w:hideMark/>
          </w:tcPr>
          <w:p w14:paraId="417BFB7A" w14:textId="77777777" w:rsidR="00A72FE1" w:rsidRPr="00A72FE1" w:rsidRDefault="00A72FE1" w:rsidP="00A72FE1">
            <w:pPr>
              <w:spacing w:after="0" w:line="240" w:lineRule="auto"/>
              <w:rPr>
                <w:rFonts w:ascii="Arial" w:eastAsia="Times New Roman" w:hAnsi="Arial" w:cs="Arial"/>
                <w:color w:val="888888"/>
                <w:sz w:val="20"/>
                <w:szCs w:val="20"/>
                <w:lang w:eastAsia="tr-TR"/>
              </w:rPr>
            </w:pPr>
          </w:p>
        </w:tc>
      </w:tr>
    </w:tbl>
    <w:p w14:paraId="4E31CB41" w14:textId="77777777"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w:t>
      </w:r>
    </w:p>
    <w:p w14:paraId="58CFBD7C" w14:textId="77777777" w:rsidR="007755F6" w:rsidRDefault="007755F6" w:rsidP="00A72FE1">
      <w:pPr>
        <w:shd w:val="clear" w:color="auto" w:fill="FFFFFF"/>
        <w:spacing w:after="0" w:line="240" w:lineRule="auto"/>
        <w:rPr>
          <w:rFonts w:ascii="Arial" w:eastAsia="Times New Roman" w:hAnsi="Arial" w:cs="Arial"/>
          <w:b/>
          <w:bCs/>
          <w:color w:val="888888"/>
          <w:sz w:val="20"/>
          <w:szCs w:val="20"/>
          <w:lang w:eastAsia="tr-TR"/>
        </w:rPr>
      </w:pPr>
    </w:p>
    <w:p w14:paraId="674F4E82" w14:textId="1CC8A788"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2. KİŞİSEL VERİLERİNİZİN TOPLANMA YÖNTEMİ VE HUKUKİ SEBEBİ</w:t>
      </w:r>
      <w:r w:rsidRPr="00A72FE1">
        <w:rPr>
          <w:rFonts w:ascii="Arial" w:eastAsia="Times New Roman" w:hAnsi="Arial" w:cs="Arial"/>
          <w:color w:val="888888"/>
          <w:sz w:val="20"/>
          <w:szCs w:val="20"/>
          <w:lang w:eastAsia="tr-TR"/>
        </w:rPr>
        <w:t> </w:t>
      </w:r>
    </w:p>
    <w:p w14:paraId="3C6CD2D2"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6883BF85" w14:textId="34A516EA"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 sizler tarafından sağlanan tüm bilgi ve belgeler, telefon, SMS veya e-posta mesajları aracılığıyla, hem otomatik olan hem de otomatik olmayan yöntemlerle işlenmektedir. Kişisel verileriniz, ayrıca, açık rızanız alınması şartıyla, kamuya açık kaynaklardan da cv parcer yöntemi ile elde edilebilmektedir.  </w:t>
      </w:r>
    </w:p>
    <w:p w14:paraId="0148F867"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2157398B" w14:textId="35E08487"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 toplanmasının hukuki sebebi ise işleme faaliyetine göre değişmekle birlikte her halükarda KVKK’nın 5. ve 6. maddelerinde belirlenen şartlardan en az birine uygun olarak işlenmektedir.  </w:t>
      </w:r>
    </w:p>
    <w:p w14:paraId="09D66061"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2A475660" w14:textId="676E3439"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Nitekim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kişisel verilerinizi, gerçekleştirdiğiniz başvuru ve/veya oluşturduğunuz profil çerçevesindeki mevcut veya muhtemel sözleşmesel ilişkisi; haklarınızı her zaman ön planda tutarak,  meşru menfaatleri ve haklarının kullanımı ile bazı sınırlı durumlarda açık rızanız doğrultusunda işleyebilmektedir. </w:t>
      </w:r>
    </w:p>
    <w:p w14:paraId="1C46343E" w14:textId="77777777" w:rsidR="007755F6" w:rsidRDefault="007755F6" w:rsidP="00A72FE1">
      <w:pPr>
        <w:shd w:val="clear" w:color="auto" w:fill="FFFFFF"/>
        <w:spacing w:after="0" w:line="240" w:lineRule="auto"/>
        <w:rPr>
          <w:rFonts w:ascii="Arial" w:eastAsia="Times New Roman" w:hAnsi="Arial" w:cs="Arial"/>
          <w:b/>
          <w:bCs/>
          <w:color w:val="888888"/>
          <w:sz w:val="20"/>
          <w:szCs w:val="20"/>
          <w:lang w:eastAsia="tr-TR"/>
        </w:rPr>
      </w:pPr>
    </w:p>
    <w:p w14:paraId="0DC9624A" w14:textId="003C16E0"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3. KİŞİSEL VERİLERİNİZİN KİMLERE VE HANGİ AMAÇLARLA AKTARILABİLECEĞİ</w:t>
      </w:r>
      <w:r w:rsidRPr="00A72FE1">
        <w:rPr>
          <w:rFonts w:ascii="Arial" w:eastAsia="Times New Roman" w:hAnsi="Arial" w:cs="Arial"/>
          <w:color w:val="888888"/>
          <w:sz w:val="20"/>
          <w:szCs w:val="20"/>
          <w:lang w:eastAsia="tr-TR"/>
        </w:rPr>
        <w:t> </w:t>
      </w:r>
    </w:p>
    <w:p w14:paraId="01CC7A51" w14:textId="4C4EF016" w:rsid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 yukarıdaki nihai amaçlar doğrultusunda durumun özelliklerine göre, aşağıdaki amaçlar çerçevesinde ve yalnızca bu amaçların gerektirdiği ölçüde yine aşağıda belirtilen alıcı gruplarına aktarılabilecektir. </w:t>
      </w:r>
    </w:p>
    <w:p w14:paraId="0B5D61C0" w14:textId="77777777" w:rsidR="007755F6" w:rsidRPr="00A72FE1" w:rsidRDefault="007755F6" w:rsidP="00A72FE1">
      <w:pPr>
        <w:shd w:val="clear" w:color="auto" w:fill="FFFFFF"/>
        <w:spacing w:after="0" w:line="240" w:lineRule="auto"/>
        <w:rPr>
          <w:rFonts w:ascii="Arial" w:eastAsia="Times New Roman" w:hAnsi="Arial" w:cs="Arial"/>
          <w:color w:val="888888"/>
          <w:sz w:val="20"/>
          <w:szCs w:val="20"/>
          <w:lang w:eastAsia="tr-TR"/>
        </w:rPr>
      </w:pPr>
    </w:p>
    <w:tbl>
      <w:tblPr>
        <w:tblW w:w="0"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2314"/>
        <w:gridCol w:w="6742"/>
      </w:tblGrid>
      <w:tr w:rsidR="00A72FE1" w:rsidRPr="00A72FE1" w14:paraId="5BBEF3CF"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C7D2934"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lastRenderedPageBreak/>
              <w:t>Alıcı Grubu</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8A27714"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Aktarım Amacı</w:t>
            </w:r>
            <w:r w:rsidRPr="00A72FE1">
              <w:rPr>
                <w:rFonts w:ascii="Arial" w:eastAsia="Times New Roman" w:hAnsi="Arial" w:cs="Arial"/>
                <w:color w:val="888888"/>
                <w:sz w:val="20"/>
                <w:szCs w:val="20"/>
                <w:lang w:eastAsia="tr-TR"/>
              </w:rPr>
              <w:t> </w:t>
            </w:r>
          </w:p>
        </w:tc>
      </w:tr>
      <w:tr w:rsidR="00A72FE1" w:rsidRPr="00A72FE1" w14:paraId="3163B0BD"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79C3938"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Bilgi teknolojileri hizmeti veren şirketler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F4BFE32"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İş ve süreç verimliliğinin artırılması, böylece başvurunuzun etkin biçimde değerlendirilebilmesi, bilgi güvenliğinin temin edilebilmesi </w:t>
            </w:r>
          </w:p>
        </w:tc>
      </w:tr>
      <w:tr w:rsidR="00A72FE1" w:rsidRPr="00A72FE1" w14:paraId="1FE96C50" w14:textId="77777777" w:rsidTr="00A72FE1">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87FFDB4"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Danışmanlık hizmeti veren şirketler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134C153"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İşe alım süreci kapsamında kullanılan test ve envanterlerin adaya gönderilmesi, adayın ilgili pozisyon için uygunluk değerlendirmelerinin ve görüşmelerinin yapılabilmesi ve bu süreçlerin takibi ile envanter raporunun çıkarılabilmesi </w:t>
            </w:r>
          </w:p>
        </w:tc>
      </w:tr>
    </w:tbl>
    <w:p w14:paraId="5B21F6BA"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58ED06C3" w14:textId="187BA97E"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Yurt dışına yapılacak aktarımlar, yalnızca açık rıza dayanılarak yapılacaktır. </w:t>
      </w:r>
    </w:p>
    <w:p w14:paraId="3015D844" w14:textId="77777777" w:rsidR="007755F6" w:rsidRDefault="007755F6" w:rsidP="00A72FE1">
      <w:pPr>
        <w:shd w:val="clear" w:color="auto" w:fill="FFFFFF"/>
        <w:spacing w:after="0" w:line="240" w:lineRule="auto"/>
        <w:rPr>
          <w:rFonts w:ascii="Arial" w:eastAsia="Times New Roman" w:hAnsi="Arial" w:cs="Arial"/>
          <w:b/>
          <w:bCs/>
          <w:color w:val="888888"/>
          <w:sz w:val="20"/>
          <w:szCs w:val="20"/>
          <w:lang w:eastAsia="tr-TR"/>
        </w:rPr>
      </w:pPr>
    </w:p>
    <w:p w14:paraId="18294E8B" w14:textId="41032100"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4. KİŞİSEL VERİLERİNİZ İLE İLGİLİ HAKLARINIZ</w:t>
      </w:r>
      <w:r w:rsidRPr="00A72FE1">
        <w:rPr>
          <w:rFonts w:ascii="Arial" w:eastAsia="Times New Roman" w:hAnsi="Arial" w:cs="Arial"/>
          <w:color w:val="888888"/>
          <w:sz w:val="20"/>
          <w:szCs w:val="20"/>
          <w:lang w:eastAsia="tr-TR"/>
        </w:rPr>
        <w:t> </w:t>
      </w:r>
    </w:p>
    <w:p w14:paraId="6339D29A"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03B6ECF6" w14:textId="51166552" w:rsidR="00A72FE1" w:rsidRP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Şirketimize başvuruda bulunarak aşağıda belirtilen konulara ilişkin talepte bulunabilirsiniz: </w:t>
      </w:r>
    </w:p>
    <w:p w14:paraId="1BAD5144"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işlenip işlenmediğini öğrenme, işlenmişse buna ilişkin bilgi talep etme,  </w:t>
      </w:r>
    </w:p>
    <w:p w14:paraId="63136482"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işlenme amacını ve bunların amacına uygun kullanılıp kullanılmadığını öğrenme,  </w:t>
      </w:r>
    </w:p>
    <w:p w14:paraId="7A03C203"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yurt içinde veya yurt dışında aktarıldığı üçüncü kişileri öğrenme, </w:t>
      </w:r>
    </w:p>
    <w:p w14:paraId="7D36F7C7"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eksik veya yanlış işlenmiş olması halinde bunların düzeltilmesini isteme ve bu kapsamda yapılan işlemin kişisel verilerinizin aktarıldığı üçüncü kişilere bildirilmesini isteme, </w:t>
      </w:r>
    </w:p>
    <w:p w14:paraId="40CC95E3"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işlenmesini gerektiren sebeplerin ortadan kalkması halinde bunların silinmesini, yok edilmesini veya anonim hale getirilmesini isteme ve bu kapsamda yapılan işlemin kişisel verilerin aktarıldığı üçüncü kişilere bildirilmesini isteme, </w:t>
      </w:r>
    </w:p>
    <w:p w14:paraId="039F0467"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İşlenen verilerinizin münhasıran otomatik sistemler vasıtasıyla analiz edilmesi suretiyle aleyhinize bir sonucun ortaya çıkmasına itiraz etme, </w:t>
      </w:r>
    </w:p>
    <w:p w14:paraId="06789C38" w14:textId="77777777" w:rsidR="00A72FE1" w:rsidRPr="00A72FE1" w:rsidRDefault="00A72FE1" w:rsidP="00A72FE1">
      <w:pPr>
        <w:numPr>
          <w:ilvl w:val="0"/>
          <w:numId w:val="4"/>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Kişisel verilerinizin kanuna aykırı olarak işlenmesi sebebiyle zarara uğramanız halinde zararın giderilmesini talep etme.  </w:t>
      </w:r>
    </w:p>
    <w:p w14:paraId="5C0DB7AE" w14:textId="2683E5FD" w:rsidR="00A72FE1" w:rsidRDefault="00A72FE1" w:rsidP="00A72FE1">
      <w:pPr>
        <w:shd w:val="clear" w:color="auto" w:fill="FFFFFF"/>
        <w:spacing w:after="0" w:line="240" w:lineRule="auto"/>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Kişisel verilerinize ilişkin haklarınızı,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xml:space="preserve"> tarafından hazırlanan “Kişisel Verilerin Korunması Kanunu Başvuru Formu”’nu (söz konusu başvuru</w:t>
      </w:r>
      <w:r w:rsidR="007755F6">
        <w:rPr>
          <w:rFonts w:ascii="Arial" w:eastAsia="Times New Roman" w:hAnsi="Arial" w:cs="Arial"/>
          <w:color w:val="888888"/>
          <w:sz w:val="20"/>
          <w:szCs w:val="20"/>
          <w:lang w:eastAsia="tr-TR"/>
        </w:rPr>
        <w:t xml:space="preserve"> for</w:t>
      </w:r>
      <w:r w:rsidRPr="00A72FE1">
        <w:rPr>
          <w:rFonts w:ascii="Arial" w:eastAsia="Times New Roman" w:hAnsi="Arial" w:cs="Arial"/>
          <w:color w:val="888888"/>
          <w:sz w:val="20"/>
          <w:szCs w:val="20"/>
          <w:lang w:eastAsia="tr-TR"/>
        </w:rPr>
        <w:t>rmuna</w:t>
      </w:r>
      <w:r w:rsidR="007755F6">
        <w:rPr>
          <w:rFonts w:ascii="Arial" w:eastAsia="Times New Roman" w:hAnsi="Arial" w:cs="Arial"/>
          <w:color w:val="888888"/>
          <w:sz w:val="20"/>
          <w:szCs w:val="20"/>
          <w:lang w:eastAsia="tr-TR"/>
        </w:rPr>
        <w:t xml:space="preserve"> </w:t>
      </w:r>
      <w:r w:rsidRPr="00A72FE1">
        <w:rPr>
          <w:rFonts w:ascii="Arial" w:eastAsia="Times New Roman" w:hAnsi="Arial" w:cs="Arial"/>
          <w:color w:val="888888"/>
          <w:sz w:val="20"/>
          <w:szCs w:val="20"/>
          <w:lang w:eastAsia="tr-TR"/>
        </w:rPr>
        <w:t> </w:t>
      </w:r>
      <w:hyperlink r:id="rId14" w:history="1">
        <w:r w:rsidR="00814AEC" w:rsidRPr="00A72FE1">
          <w:rPr>
            <w:rStyle w:val="Hyperlink"/>
            <w:rFonts w:ascii="Arial" w:eastAsia="Times New Roman" w:hAnsi="Arial" w:cs="Arial"/>
            <w:sz w:val="20"/>
            <w:szCs w:val="20"/>
            <w:lang w:eastAsia="tr-TR"/>
          </w:rPr>
          <w:t>www.</w:t>
        </w:r>
        <w:r w:rsidR="00814AEC" w:rsidRPr="00D431F1">
          <w:rPr>
            <w:rStyle w:val="Hyperlink"/>
            <w:rFonts w:ascii="Arial" w:eastAsia="Times New Roman" w:hAnsi="Arial" w:cs="Arial"/>
            <w:sz w:val="20"/>
            <w:szCs w:val="20"/>
            <w:lang w:eastAsia="tr-TR"/>
          </w:rPr>
          <w:t>tetrahealths</w:t>
        </w:r>
        <w:r w:rsidR="00814AEC" w:rsidRPr="00A72FE1">
          <w:rPr>
            <w:rStyle w:val="Hyperlink"/>
            <w:rFonts w:ascii="Arial" w:eastAsia="Times New Roman" w:hAnsi="Arial" w:cs="Arial"/>
            <w:sz w:val="20"/>
            <w:szCs w:val="20"/>
            <w:lang w:eastAsia="tr-TR"/>
          </w:rPr>
          <w:t>.com/kvkk/</w:t>
        </w:r>
      </w:hyperlink>
      <w:r w:rsidRPr="00A72FE1">
        <w:rPr>
          <w:rFonts w:ascii="Arial" w:eastAsia="Times New Roman" w:hAnsi="Arial" w:cs="Arial"/>
          <w:color w:val="888888"/>
          <w:sz w:val="20"/>
          <w:szCs w:val="20"/>
          <w:lang w:eastAsia="tr-TR"/>
        </w:rPr>
        <w:t> adresinden ulaşabilirsiniz) doldurarak, aşağıdaki yöntemler veya Kişisel Verileri Koruma Kurulu’nun belirleyeceği diğer yöntemler aracılığıyla kullanabilirsiniz. Talebin niteliğine göre en geç otuz gün içinde talebiniz ücretsiz olarak yerine getirilecektir.  </w:t>
      </w:r>
    </w:p>
    <w:p w14:paraId="2D1AD3A2" w14:textId="7935C2F8"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1E858B1F" w14:textId="0436F4D0"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4B5A8D27" w14:textId="6BE5F6D8"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703BA8F6" w14:textId="3BCDE62B"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6503E2C0" w14:textId="611EC580"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748BB2F6" w14:textId="2E5D840D"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549FA3CA" w14:textId="0B5B57A6"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4A3E37EC" w14:textId="4FF4308D"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65F76690" w14:textId="5F269E3E"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67919AFF" w14:textId="57F406BF"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47B3AC9F" w14:textId="52F2246E"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2E6C738B" w14:textId="77777777" w:rsidR="007755F6" w:rsidRDefault="007755F6" w:rsidP="00A72FE1">
      <w:pPr>
        <w:shd w:val="clear" w:color="auto" w:fill="FFFFFF"/>
        <w:spacing w:after="0" w:line="240" w:lineRule="auto"/>
        <w:rPr>
          <w:rFonts w:ascii="Arial" w:eastAsia="Times New Roman" w:hAnsi="Arial" w:cs="Arial"/>
          <w:color w:val="888888"/>
          <w:sz w:val="20"/>
          <w:szCs w:val="20"/>
          <w:lang w:eastAsia="tr-TR"/>
        </w:rPr>
      </w:pPr>
    </w:p>
    <w:p w14:paraId="00430783" w14:textId="77777777" w:rsidR="007755F6" w:rsidRPr="00A72FE1" w:rsidRDefault="007755F6" w:rsidP="00A72FE1">
      <w:pPr>
        <w:shd w:val="clear" w:color="auto" w:fill="FFFFFF"/>
        <w:spacing w:after="0" w:line="240" w:lineRule="auto"/>
        <w:rPr>
          <w:rFonts w:ascii="Arial" w:eastAsia="Times New Roman" w:hAnsi="Arial" w:cs="Arial"/>
          <w:color w:val="888888"/>
          <w:sz w:val="20"/>
          <w:szCs w:val="20"/>
          <w:lang w:eastAsia="tr-TR"/>
        </w:rPr>
      </w:pPr>
    </w:p>
    <w:tbl>
      <w:tblPr>
        <w:tblW w:w="9056"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5660"/>
        <w:gridCol w:w="3396"/>
      </w:tblGrid>
      <w:tr w:rsidR="00A72FE1" w:rsidRPr="00A72FE1" w14:paraId="0B395DDB" w14:textId="77777777" w:rsidTr="003D53D0">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54C75EA"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lastRenderedPageBreak/>
              <w:t>Yöntem</w:t>
            </w:r>
            <w:r w:rsidRPr="00A72FE1">
              <w:rPr>
                <w:rFonts w:ascii="Arial" w:eastAsia="Times New Roman" w:hAnsi="Arial" w:cs="Arial"/>
                <w:color w:val="888888"/>
                <w:sz w:val="20"/>
                <w:szCs w:val="20"/>
                <w:lang w:eastAsia="tr-TR"/>
              </w:rPr>
              <w:t>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1545478" w14:textId="77777777"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b/>
                <w:bCs/>
                <w:color w:val="888888"/>
                <w:sz w:val="20"/>
                <w:szCs w:val="20"/>
                <w:lang w:eastAsia="tr-TR"/>
              </w:rPr>
              <w:t>Adres</w:t>
            </w:r>
            <w:r w:rsidRPr="00A72FE1">
              <w:rPr>
                <w:rFonts w:ascii="Arial" w:eastAsia="Times New Roman" w:hAnsi="Arial" w:cs="Arial"/>
                <w:color w:val="888888"/>
                <w:sz w:val="20"/>
                <w:szCs w:val="20"/>
                <w:lang w:eastAsia="tr-TR"/>
              </w:rPr>
              <w:t> </w:t>
            </w:r>
          </w:p>
        </w:tc>
      </w:tr>
      <w:tr w:rsidR="00A72FE1" w:rsidRPr="00A72FE1" w14:paraId="093E2EBC" w14:textId="77777777" w:rsidTr="003D53D0">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2D2615E" w14:textId="1BD4D91F"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Başvuruyu fiziksel ortamda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xml:space="preserve"> tebligat adresine göndermek </w:t>
            </w:r>
          </w:p>
        </w:tc>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BEE1F93" w14:textId="38A6F848" w:rsidR="00A72FE1" w:rsidRPr="00A72FE1" w:rsidRDefault="00E31E68" w:rsidP="00A72FE1">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Barbaros Mahallesi Mor Sümbül Sokak Teknik Yapı Deluxia Palace No:5A / 373 Ataşehir / İstanbul</w:t>
            </w:r>
          </w:p>
        </w:tc>
      </w:tr>
      <w:tr w:rsidR="00A72FE1" w:rsidRPr="00A72FE1" w14:paraId="1BE607ED" w14:textId="77777777" w:rsidTr="003D53D0">
        <w:trPr>
          <w:tblCellSpacing w:w="15" w:type="dxa"/>
        </w:trPr>
        <w:tc>
          <w:tcPr>
            <w:tcW w:w="0" w:type="auto"/>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35A9EF9" w14:textId="7AF1A8C0" w:rsidR="00A72FE1" w:rsidRPr="00A72FE1" w:rsidRDefault="00A72FE1" w:rsidP="00A72FE1">
            <w:pPr>
              <w:spacing w:before="150" w:after="150" w:line="240" w:lineRule="auto"/>
              <w:ind w:left="150" w:right="150"/>
              <w:rPr>
                <w:rFonts w:ascii="Arial" w:eastAsia="Times New Roman" w:hAnsi="Arial" w:cs="Arial"/>
                <w:color w:val="888888"/>
                <w:sz w:val="20"/>
                <w:szCs w:val="20"/>
                <w:lang w:eastAsia="tr-TR"/>
              </w:rPr>
            </w:pPr>
            <w:r w:rsidRPr="00A72FE1">
              <w:rPr>
                <w:rFonts w:ascii="Arial" w:eastAsia="Times New Roman" w:hAnsi="Arial" w:cs="Arial"/>
                <w:color w:val="888888"/>
                <w:sz w:val="20"/>
                <w:szCs w:val="20"/>
                <w:lang w:eastAsia="tr-TR"/>
              </w:rPr>
              <w:t xml:space="preserve">Başvuruyu daha önce bildirdiğiniz ve sistemimizde kayıtlı bulunan e-posta adresinizi kullanarak veya güvenli elektronik imza / mobil imza aracılığıyla </w:t>
            </w:r>
            <w:r>
              <w:rPr>
                <w:rFonts w:ascii="Arial" w:eastAsia="Times New Roman" w:hAnsi="Arial" w:cs="Arial"/>
                <w:color w:val="888888"/>
                <w:sz w:val="20"/>
                <w:szCs w:val="20"/>
                <w:lang w:eastAsia="tr-TR"/>
              </w:rPr>
              <w:t>TETRAHEALTHS</w:t>
            </w:r>
            <w:r w:rsidRPr="00A72FE1">
              <w:rPr>
                <w:rFonts w:ascii="Arial" w:eastAsia="Times New Roman" w:hAnsi="Arial" w:cs="Arial"/>
                <w:color w:val="888888"/>
                <w:sz w:val="20"/>
                <w:szCs w:val="20"/>
                <w:lang w:eastAsia="tr-TR"/>
              </w:rPr>
              <w:t>  e-posta adresine göndermek </w:t>
            </w:r>
          </w:p>
        </w:tc>
        <w:tc>
          <w:tcPr>
            <w:tcW w:w="0" w:type="auto"/>
            <w:shd w:val="clear" w:color="auto" w:fill="FFFFFF"/>
            <w:vAlign w:val="center"/>
            <w:hideMark/>
          </w:tcPr>
          <w:p w14:paraId="0691A14F" w14:textId="5E5E6A7C" w:rsidR="00A72FE1" w:rsidRPr="00A72FE1" w:rsidRDefault="00E31E68" w:rsidP="00A72FE1">
            <w:pPr>
              <w:spacing w:after="0" w:line="240" w:lineRule="auto"/>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info@tetrahealths.com</w:t>
            </w:r>
          </w:p>
        </w:tc>
      </w:tr>
    </w:tbl>
    <w:p w14:paraId="31404ED5" w14:textId="035C4483" w:rsidR="00A72FE1" w:rsidRDefault="00A72FE1"/>
    <w:p w14:paraId="05BD07DF" w14:textId="3FE3A4EB" w:rsidR="00814AEC" w:rsidRDefault="00814AEC"/>
    <w:p w14:paraId="1B3A99F9" w14:textId="3231ADB0" w:rsidR="00814AEC" w:rsidRDefault="00814AEC"/>
    <w:p w14:paraId="632FB86F" w14:textId="32A4A70D" w:rsidR="00814AEC" w:rsidRDefault="00814AEC">
      <w:pPr>
        <w:rPr>
          <w:rFonts w:ascii="Arial" w:hAnsi="Arial" w:cs="Arial"/>
          <w:b/>
          <w:bCs/>
          <w:color w:val="888888"/>
          <w:sz w:val="40"/>
          <w:szCs w:val="40"/>
          <w:shd w:val="clear" w:color="auto" w:fill="FFFFFF"/>
        </w:rPr>
      </w:pPr>
      <w:r w:rsidRPr="00814AEC">
        <w:rPr>
          <w:rFonts w:ascii="Arial" w:hAnsi="Arial" w:cs="Arial"/>
          <w:b/>
          <w:bCs/>
          <w:color w:val="888888"/>
          <w:sz w:val="40"/>
          <w:szCs w:val="40"/>
          <w:shd w:val="clear" w:color="auto" w:fill="FFFFFF"/>
        </w:rPr>
        <w:t>Sağlık Meslek Mensubu Genel Aydınlatma Beyan</w:t>
      </w:r>
      <w:r>
        <w:rPr>
          <w:rFonts w:ascii="Arial" w:hAnsi="Arial" w:cs="Arial"/>
          <w:b/>
          <w:bCs/>
          <w:color w:val="888888"/>
          <w:sz w:val="40"/>
          <w:szCs w:val="40"/>
          <w:shd w:val="clear" w:color="auto" w:fill="FFFFFF"/>
        </w:rPr>
        <w:t>ı</w:t>
      </w:r>
    </w:p>
    <w:p w14:paraId="50714542" w14:textId="49804289"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TetraHealths Tıbbi Cihaz ve Sağlık Hizmetleri Limited Şirketi</w:t>
      </w:r>
      <w:r w:rsidRPr="00186C6D">
        <w:rPr>
          <w:rFonts w:ascii="Arial" w:eastAsia="Times New Roman" w:hAnsi="Arial" w:cs="Arial"/>
          <w:color w:val="888888"/>
          <w:sz w:val="20"/>
          <w:szCs w:val="20"/>
          <w:lang w:eastAsia="tr-TR"/>
        </w:rPr>
        <w:t xml:space="preserve"> (“</w:t>
      </w:r>
      <w:r w:rsidRPr="00186C6D">
        <w:rPr>
          <w:rFonts w:ascii="Arial" w:eastAsia="Times New Roman" w:hAnsi="Arial" w:cs="Arial"/>
          <w:b/>
          <w:bCs/>
          <w:color w:val="888888"/>
          <w:sz w:val="20"/>
          <w:szCs w:val="20"/>
          <w:lang w:eastAsia="tr-TR"/>
        </w:rPr>
        <w:t>T</w:t>
      </w:r>
      <w:r>
        <w:rPr>
          <w:rFonts w:ascii="Arial" w:eastAsia="Times New Roman" w:hAnsi="Arial" w:cs="Arial"/>
          <w:b/>
          <w:bCs/>
          <w:color w:val="888888"/>
          <w:sz w:val="20"/>
          <w:szCs w:val="20"/>
          <w:lang w:eastAsia="tr-TR"/>
        </w:rPr>
        <w:t>ETRAHEALTHS</w:t>
      </w:r>
      <w:r>
        <w:rPr>
          <w:rFonts w:ascii="Arial" w:eastAsia="Times New Roman" w:hAnsi="Arial" w:cs="Arial"/>
          <w:color w:val="888888"/>
          <w:sz w:val="20"/>
          <w:szCs w:val="20"/>
          <w:lang w:eastAsia="tr-TR"/>
        </w:rPr>
        <w:t>”</w:t>
      </w:r>
      <w:r w:rsidRPr="00186C6D">
        <w:rPr>
          <w:rFonts w:ascii="Arial" w:eastAsia="Times New Roman" w:hAnsi="Arial" w:cs="Arial"/>
          <w:color w:val="888888"/>
          <w:sz w:val="20"/>
          <w:szCs w:val="20"/>
          <w:lang w:eastAsia="tr-TR"/>
        </w:rPr>
        <w:t>) olarak</w:t>
      </w:r>
      <w:r w:rsidRPr="00814AEC">
        <w:rPr>
          <w:rFonts w:ascii="Arial" w:eastAsia="Times New Roman" w:hAnsi="Arial" w:cs="Arial"/>
          <w:color w:val="888888"/>
          <w:sz w:val="20"/>
          <w:szCs w:val="20"/>
          <w:lang w:eastAsia="tr-TR"/>
        </w:rPr>
        <w:t xml:space="preserve"> veri sorumlusu sıfatımızın bilinciyle kişisel verilerinizin korunmasına azami ölçüde önem veriyoruz. Bu nedenle, </w:t>
      </w:r>
      <w:r>
        <w:rPr>
          <w:rFonts w:ascii="Arial" w:eastAsia="Times New Roman" w:hAnsi="Arial" w:cs="Arial"/>
          <w:color w:val="888888"/>
          <w:sz w:val="20"/>
          <w:szCs w:val="20"/>
          <w:lang w:eastAsia="tr-TR"/>
        </w:rPr>
        <w:t>TETRAHEALTHS</w:t>
      </w:r>
      <w:r w:rsidRPr="00814AEC">
        <w:rPr>
          <w:rFonts w:ascii="Arial" w:eastAsia="Times New Roman" w:hAnsi="Arial" w:cs="Arial"/>
          <w:color w:val="888888"/>
          <w:sz w:val="20"/>
          <w:szCs w:val="20"/>
          <w:lang w:eastAsia="tr-TR"/>
        </w:rPr>
        <w:t xml:space="preserve"> olarak kişisel verilerini işlediğimiz / aktardığımız tüm sağlık meslek mensuplarının mahremiyetini korumak ve kişisel verilerinin güvenliğini sağlamak adına gerekli tüm önlemleri almaktayız.</w:t>
      </w:r>
    </w:p>
    <w:p w14:paraId="43C4BD9E"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247AC42E" w14:textId="11995E56"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xml:space="preserve">Kişisel verileriniz, </w:t>
      </w:r>
      <w:r>
        <w:rPr>
          <w:rFonts w:ascii="Arial" w:eastAsia="Times New Roman" w:hAnsi="Arial" w:cs="Arial"/>
          <w:color w:val="888888"/>
          <w:sz w:val="20"/>
          <w:szCs w:val="20"/>
          <w:lang w:eastAsia="tr-TR"/>
        </w:rPr>
        <w:t>TETRAHEALTHS</w:t>
      </w:r>
      <w:r w:rsidRPr="00814AEC">
        <w:rPr>
          <w:rFonts w:ascii="Arial" w:eastAsia="Times New Roman" w:hAnsi="Arial" w:cs="Arial"/>
          <w:color w:val="888888"/>
          <w:sz w:val="20"/>
          <w:szCs w:val="20"/>
          <w:lang w:eastAsia="tr-TR"/>
        </w:rPr>
        <w:t xml:space="preserve"> bünyesinde yürürlüğe konmuş olan Kişisel Verilerin Korunması Politika ve Prosedürleri çerçevesinde ve Kişisel Verileri Koruma Komitemiz ile Kişisel Verileri Koruma Görevlimiz denetiminde yasal mevzuata uygun olarak işlenmekte ve aktarılmaktadır.</w:t>
      </w:r>
    </w:p>
    <w:p w14:paraId="5B358807" w14:textId="77777777" w:rsidR="007755F6" w:rsidRDefault="007755F6" w:rsidP="00814AEC">
      <w:pPr>
        <w:shd w:val="clear" w:color="auto" w:fill="FFFFFF"/>
        <w:spacing w:after="0" w:line="378" w:lineRule="atLeast"/>
        <w:outlineLvl w:val="3"/>
        <w:rPr>
          <w:rFonts w:ascii="Arial" w:eastAsia="Times New Roman" w:hAnsi="Arial" w:cs="Arial"/>
          <w:color w:val="666666"/>
          <w:sz w:val="27"/>
          <w:szCs w:val="27"/>
          <w:lang w:eastAsia="tr-TR"/>
        </w:rPr>
      </w:pPr>
    </w:p>
    <w:p w14:paraId="14C4CBF7" w14:textId="2FB06DB4" w:rsidR="00814AEC" w:rsidRPr="00814AEC" w:rsidRDefault="00814AEC" w:rsidP="00814AEC">
      <w:pPr>
        <w:shd w:val="clear" w:color="auto" w:fill="FFFFFF"/>
        <w:spacing w:after="0" w:line="378" w:lineRule="atLeast"/>
        <w:outlineLvl w:val="3"/>
        <w:rPr>
          <w:rFonts w:ascii="Arial" w:eastAsia="Times New Roman" w:hAnsi="Arial" w:cs="Arial"/>
          <w:color w:val="666666"/>
          <w:sz w:val="27"/>
          <w:szCs w:val="27"/>
          <w:lang w:eastAsia="tr-TR"/>
        </w:rPr>
      </w:pPr>
      <w:r w:rsidRPr="00814AEC">
        <w:rPr>
          <w:rFonts w:ascii="Arial" w:eastAsia="Times New Roman" w:hAnsi="Arial" w:cs="Arial"/>
          <w:color w:val="666666"/>
          <w:sz w:val="27"/>
          <w:szCs w:val="27"/>
          <w:lang w:eastAsia="tr-TR"/>
        </w:rPr>
        <w:t>1</w:t>
      </w:r>
      <w:r w:rsidR="007755F6">
        <w:rPr>
          <w:rFonts w:ascii="Arial" w:eastAsia="Times New Roman" w:hAnsi="Arial" w:cs="Arial"/>
          <w:color w:val="666666"/>
          <w:sz w:val="27"/>
          <w:szCs w:val="27"/>
          <w:lang w:eastAsia="tr-TR"/>
        </w:rPr>
        <w:t>.</w:t>
      </w:r>
      <w:r w:rsidRPr="00814AEC">
        <w:rPr>
          <w:rFonts w:ascii="Arial" w:eastAsia="Times New Roman" w:hAnsi="Arial" w:cs="Arial"/>
          <w:color w:val="666666"/>
          <w:sz w:val="27"/>
          <w:szCs w:val="27"/>
          <w:lang w:eastAsia="tr-TR"/>
        </w:rPr>
        <w:t>      KİŞİSEL VERİLERİNİZ VE İŞLEME AMAÇLARIMIZ</w:t>
      </w:r>
    </w:p>
    <w:p w14:paraId="6537581D"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5CD17F7F" w14:textId="1E6D6138"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Ad, soyad, çalıştığınız kurum, unvan, branş, iş adresi, kurumun sabit telefon numarası dahil mesleki iletişim bilgileriniz tarafınıza gerçekleştirilen tanıtım ziyaretleri ve ünite sunumları kapsamında; T.C. kimlik numarası, doğum tarihi, banka hesap bilgileri dahil finansal verileriniz kimlik, iletişim ve mesleki deneyim bilgileriniz ve fotoğraf ve görüntülü verileriniz gerçekleştirilecek değer aktarımları kapsamında; eczaneler için GLN numarası dahil kimlik bilgileri satış takibi kapsamında; çeşitli organizasyonlarda çekilen fotoğrafları içeren görsel verileriniz ile tedavi hakkındaki ziyaret raporları ihtiyaca yönelik bilimsel destek verebilmek adına tanıtım faaliyetleri kapsamında işlenmekte olup kişisel iletişim bilgileriniz ve tedavi protokolü hakkındaki görüşleriniz;  aşağıdaki amaçlarla işlenmektedir:</w:t>
      </w:r>
    </w:p>
    <w:p w14:paraId="6C1510E3"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Mesleki iletişim bilgileriniz üzerinden ürünlerimizin tıbbi özellikleri hakkında bilgilendirme yaparak, ihtiyaca yönelik bilimsel verilerin güncel olarak size ulaştırılması sağlamak ve bilimsel destek vermek amacı ile tanıtım faaliyetleri gerçekleştirmek, iş geliştirme ve kurumsal iletişim süreçlerinde iletişimi sağlamak, bu faaliyet ve süreçlerin verimlilik ve etkinliğinin takibi ve artırılmasına yönelik analizler yapmak;</w:t>
      </w:r>
    </w:p>
    <w:p w14:paraId="7F35C7ED"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xml:space="preserve">Kabul etmeniz halinde değer aktarımlarının gerçekleştirilebilmesi, değer aktarımına konu finansal işlemler dâhil gerekli işlemlerin yerine getirilebilmesi, bu kapsamda </w:t>
      </w:r>
      <w:r w:rsidRPr="00814AEC">
        <w:rPr>
          <w:rFonts w:ascii="Arial" w:eastAsia="Times New Roman" w:hAnsi="Arial" w:cs="Arial"/>
          <w:color w:val="888888"/>
          <w:sz w:val="20"/>
          <w:szCs w:val="20"/>
          <w:lang w:eastAsia="tr-TR"/>
        </w:rPr>
        <w:lastRenderedPageBreak/>
        <w:t>bir </w:t>
      </w:r>
      <w:r w:rsidRPr="00814AEC">
        <w:rPr>
          <w:rFonts w:ascii="Arial" w:eastAsia="Times New Roman" w:hAnsi="Arial" w:cs="Arial"/>
          <w:color w:val="888888"/>
          <w:sz w:val="20"/>
          <w:szCs w:val="20"/>
          <w:u w:val="single"/>
          <w:lang w:eastAsia="tr-TR"/>
        </w:rPr>
        <w:t>organizasyona katılacak olmanız ve gerekli olması halinde</w:t>
      </w:r>
      <w:r w:rsidRPr="00814AEC">
        <w:rPr>
          <w:rFonts w:ascii="Arial" w:eastAsia="Times New Roman" w:hAnsi="Arial" w:cs="Arial"/>
          <w:color w:val="888888"/>
          <w:sz w:val="20"/>
          <w:szCs w:val="20"/>
          <w:lang w:eastAsia="tr-TR"/>
        </w:rPr>
        <w:t> gerekli planlamaların yapılabilmesi için paylaştığınız bilgilerle operasyonel faaliyetlerin gerçekleştirilebilmesi;</w:t>
      </w:r>
    </w:p>
    <w:p w14:paraId="4D43CBDA"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Çeşitli duyurular, kongre ve sempozyumlar gibi bilimsel toplantılar, ürün tanıtım toplantıları ve benzer etkinliklerin planlanması, yürütülmesi, bu kapsamda gerçekleştirilen faaliyetlerin kurum içinde ve kurum dışında raporlanması,</w:t>
      </w:r>
    </w:p>
    <w:p w14:paraId="3CF054AB" w14:textId="58856919"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Onay vermeniz durumunda gerçekleştirilecek değer aktarımı çerçevesinde, bilimsel toplantı sponsorlukları ya da konuşmacı ve danışmalık projeleri kapsamında gerçekleştirilecek konaklama, seyahat, ulaşım, transfer gibi yurtiçi ve yurtdışı organizasyonlara katılım süreçlerinizin sizler adına yönetilmesi, yürütülmesi amacı ile, paylaşmanız durumunda, nüfus cüzdanı ve pasaport üzerindeki bilgilerinizin, varsa paylaşmak istediğiniz ek kişisel sağlık/diyet vb özel nitelikli kişisel verilerinizin işlenmesi, bu bilgilerin lojistik destek alınan kurum ve kuruluşlarla paylaşılması ve aktarılması,</w:t>
      </w:r>
    </w:p>
    <w:p w14:paraId="217B70AB"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Ürünlerimizin kalitesinin takibi ve tüketicinin sağlığı ve emniyeti açısından hatalı olduğundan şüphe edilen, hatalı bulunan ya da kullanılmasında sakınca görülen ürünlerin araştırılması, gerekli olduğu durumlarda piyasadan kısa sürede ve etkin bir şekilde geri çekilebilmesi, stok takibi yapılabilmesi,</w:t>
      </w:r>
    </w:p>
    <w:p w14:paraId="179E24DE"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Soru ve taleplerinizin karşılanabilmesi, sözleşmesel yükümlülüklerin yerine getirilebilmesi;</w:t>
      </w:r>
    </w:p>
    <w:p w14:paraId="28F91CD6"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Elektronik Ticaretin Düzenlenmesi Hakkında Kanunun gereği İzniniz dâhilinde tarafınıza dijital tanıtım kapsamında bilgilendirme ve tanıtım içeriklerinin elektronik ileti olarak tercihinize göre telefon (arama), SMS ve/veya email olarak ulaştırılması;</w:t>
      </w:r>
    </w:p>
    <w:p w14:paraId="77D3FC74" w14:textId="77777777" w:rsidR="00814AEC" w:rsidRPr="00814AEC" w:rsidRDefault="00814AEC" w:rsidP="00814AEC">
      <w:pPr>
        <w:numPr>
          <w:ilvl w:val="0"/>
          <w:numId w:val="5"/>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Her türlü yasal mevzuata uyum sağlanması.</w:t>
      </w:r>
    </w:p>
    <w:p w14:paraId="1A88EF9F" w14:textId="5CB9BC9F" w:rsidR="00814AEC" w:rsidRPr="00814AEC" w:rsidRDefault="00814AEC" w:rsidP="00814AEC">
      <w:pPr>
        <w:shd w:val="clear" w:color="auto" w:fill="FFFFFF"/>
        <w:spacing w:after="0" w:line="378" w:lineRule="atLeast"/>
        <w:outlineLvl w:val="3"/>
        <w:rPr>
          <w:rFonts w:ascii="Arial" w:eastAsia="Times New Roman" w:hAnsi="Arial" w:cs="Arial"/>
          <w:color w:val="666666"/>
          <w:sz w:val="27"/>
          <w:szCs w:val="27"/>
          <w:lang w:eastAsia="tr-TR"/>
        </w:rPr>
      </w:pPr>
      <w:r w:rsidRPr="00814AEC">
        <w:rPr>
          <w:rFonts w:ascii="Arial" w:eastAsia="Times New Roman" w:hAnsi="Arial" w:cs="Arial"/>
          <w:color w:val="666666"/>
          <w:sz w:val="27"/>
          <w:szCs w:val="27"/>
          <w:lang w:eastAsia="tr-TR"/>
        </w:rPr>
        <w:t>2</w:t>
      </w:r>
      <w:r w:rsidR="007755F6">
        <w:rPr>
          <w:rFonts w:ascii="Arial" w:eastAsia="Times New Roman" w:hAnsi="Arial" w:cs="Arial"/>
          <w:color w:val="666666"/>
          <w:sz w:val="27"/>
          <w:szCs w:val="27"/>
          <w:lang w:eastAsia="tr-TR"/>
        </w:rPr>
        <w:t>.</w:t>
      </w:r>
      <w:r w:rsidRPr="00814AEC">
        <w:rPr>
          <w:rFonts w:ascii="Arial" w:eastAsia="Times New Roman" w:hAnsi="Arial" w:cs="Arial"/>
          <w:color w:val="666666"/>
          <w:sz w:val="27"/>
          <w:szCs w:val="27"/>
          <w:lang w:eastAsia="tr-TR"/>
        </w:rPr>
        <w:t>      KİŞİSEL VERİLERİNİZİN TOPLANMA YÖNTEMİ VE HUKUKİ SEBEBİ</w:t>
      </w:r>
    </w:p>
    <w:p w14:paraId="7EAD62F1"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125D5572" w14:textId="173C4846"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xml:space="preserve">Kişisel verileriniz; elde verilen formlar, e-postalar, aleni halde bulunulan mesleki iletişim bilgileri ve iş ortaklarımız aracılığıyla sözlü, basılı ve elektronik ortamlarda elde edilmekte ve işlenmektedir. Kişisel verilerinizin toplanmasının hukuki dayanakları aleni haldeki verilerinizin işlenmesi, </w:t>
      </w:r>
      <w:r>
        <w:rPr>
          <w:rFonts w:ascii="Arial" w:eastAsia="Times New Roman" w:hAnsi="Arial" w:cs="Arial"/>
          <w:color w:val="888888"/>
          <w:sz w:val="20"/>
          <w:szCs w:val="20"/>
          <w:lang w:eastAsia="tr-TR"/>
        </w:rPr>
        <w:t>TETRAHEALTHS</w:t>
      </w:r>
      <w:r w:rsidRPr="00814AEC">
        <w:rPr>
          <w:rFonts w:ascii="Arial" w:eastAsia="Times New Roman" w:hAnsi="Arial" w:cs="Arial"/>
          <w:color w:val="888888"/>
          <w:sz w:val="20"/>
          <w:szCs w:val="20"/>
          <w:lang w:eastAsia="tr-TR"/>
        </w:rPr>
        <w:t>’in meşru menfaatleri, sözleşmenin kurulabilmesi ve ifası, hukuki yükümlülüklerimiz ve gerekli olduğu durumlarda açık rızanızdır.</w:t>
      </w:r>
    </w:p>
    <w:p w14:paraId="13CFF78D" w14:textId="77777777" w:rsidR="007755F6" w:rsidRDefault="007755F6" w:rsidP="00814AEC">
      <w:pPr>
        <w:shd w:val="clear" w:color="auto" w:fill="FFFFFF"/>
        <w:spacing w:after="0" w:line="378" w:lineRule="atLeast"/>
        <w:outlineLvl w:val="3"/>
        <w:rPr>
          <w:rFonts w:ascii="Arial" w:eastAsia="Times New Roman" w:hAnsi="Arial" w:cs="Arial"/>
          <w:color w:val="666666"/>
          <w:sz w:val="27"/>
          <w:szCs w:val="27"/>
          <w:lang w:eastAsia="tr-TR"/>
        </w:rPr>
      </w:pPr>
    </w:p>
    <w:p w14:paraId="21A3B01C" w14:textId="1E2F334E" w:rsidR="00814AEC" w:rsidRPr="00814AEC" w:rsidRDefault="00814AEC" w:rsidP="00814AEC">
      <w:pPr>
        <w:shd w:val="clear" w:color="auto" w:fill="FFFFFF"/>
        <w:spacing w:after="0" w:line="378" w:lineRule="atLeast"/>
        <w:outlineLvl w:val="3"/>
        <w:rPr>
          <w:rFonts w:ascii="Arial" w:eastAsia="Times New Roman" w:hAnsi="Arial" w:cs="Arial"/>
          <w:color w:val="666666"/>
          <w:sz w:val="27"/>
          <w:szCs w:val="27"/>
          <w:lang w:eastAsia="tr-TR"/>
        </w:rPr>
      </w:pPr>
      <w:r w:rsidRPr="00814AEC">
        <w:rPr>
          <w:rFonts w:ascii="Arial" w:eastAsia="Times New Roman" w:hAnsi="Arial" w:cs="Arial"/>
          <w:color w:val="666666"/>
          <w:sz w:val="27"/>
          <w:szCs w:val="27"/>
          <w:lang w:eastAsia="tr-TR"/>
        </w:rPr>
        <w:t>3</w:t>
      </w:r>
      <w:r w:rsidR="007755F6">
        <w:rPr>
          <w:rFonts w:ascii="Arial" w:eastAsia="Times New Roman" w:hAnsi="Arial" w:cs="Arial"/>
          <w:color w:val="666666"/>
          <w:sz w:val="27"/>
          <w:szCs w:val="27"/>
          <w:lang w:eastAsia="tr-TR"/>
        </w:rPr>
        <w:t>.</w:t>
      </w:r>
      <w:r w:rsidRPr="00814AEC">
        <w:rPr>
          <w:rFonts w:ascii="Arial" w:eastAsia="Times New Roman" w:hAnsi="Arial" w:cs="Arial"/>
          <w:color w:val="666666"/>
          <w:sz w:val="27"/>
          <w:szCs w:val="27"/>
          <w:lang w:eastAsia="tr-TR"/>
        </w:rPr>
        <w:t>      KİŞİSEL VERİLERİNİZİN KİMLERE VE HANGİ AMAÇLARLA AKTARILABİLECEĞİ</w:t>
      </w:r>
    </w:p>
    <w:p w14:paraId="6061CB99"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1FA7F6C5" w14:textId="2C58A940"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 aşağıdaki amaçlar çerçevesinde ve yalnızca bu amaçların gerektirdiği ölçüde yine aşağıda belirtilen alıcı gruplarına aktarılabilecektir.</w:t>
      </w:r>
    </w:p>
    <w:tbl>
      <w:tblPr>
        <w:tblW w:w="9056"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3648"/>
        <w:gridCol w:w="5408"/>
      </w:tblGrid>
      <w:tr w:rsidR="00814AEC" w:rsidRPr="00814AEC" w14:paraId="24F29178"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9B299D1"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b/>
                <w:bCs/>
                <w:color w:val="888888"/>
                <w:sz w:val="20"/>
                <w:szCs w:val="20"/>
                <w:lang w:eastAsia="tr-TR"/>
              </w:rPr>
              <w:t>Alıcı Grubu</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3C3ADE3"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b/>
                <w:bCs/>
                <w:color w:val="888888"/>
                <w:sz w:val="20"/>
                <w:szCs w:val="20"/>
                <w:lang w:eastAsia="tr-TR"/>
              </w:rPr>
              <w:t>Aktarım Amacı</w:t>
            </w:r>
          </w:p>
        </w:tc>
      </w:tr>
      <w:tr w:rsidR="00814AEC" w:rsidRPr="00814AEC" w14:paraId="69DF89B9"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8C35E52"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Sağlık Bakanlığı, Türkiye İlaç ve Tıbbi Cihaz Kurumu (TİTCK)</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A062C55" w14:textId="3F68EC3D"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 xml:space="preserve">TETRAHEALTHS’in distribitörü olduğu ürünlerinin </w:t>
            </w:r>
            <w:r w:rsidRPr="00814AEC">
              <w:rPr>
                <w:rFonts w:ascii="Arial" w:eastAsia="Times New Roman" w:hAnsi="Arial" w:cs="Arial"/>
                <w:color w:val="888888"/>
                <w:sz w:val="20"/>
                <w:szCs w:val="20"/>
                <w:lang w:eastAsia="tr-TR"/>
              </w:rPr>
              <w:t xml:space="preserve">tanıtımları, </w:t>
            </w:r>
            <w:r>
              <w:rPr>
                <w:rFonts w:ascii="Arial" w:eastAsia="Times New Roman" w:hAnsi="Arial" w:cs="Arial"/>
                <w:color w:val="888888"/>
                <w:sz w:val="20"/>
                <w:szCs w:val="20"/>
                <w:lang w:eastAsia="tr-TR"/>
              </w:rPr>
              <w:t>ürün</w:t>
            </w:r>
            <w:r w:rsidRPr="00814AEC">
              <w:rPr>
                <w:rFonts w:ascii="Arial" w:eastAsia="Times New Roman" w:hAnsi="Arial" w:cs="Arial"/>
                <w:color w:val="888888"/>
                <w:sz w:val="20"/>
                <w:szCs w:val="20"/>
                <w:lang w:eastAsia="tr-TR"/>
              </w:rPr>
              <w:t xml:space="preserve"> takip sistemi (</w:t>
            </w:r>
            <w:r>
              <w:rPr>
                <w:rFonts w:ascii="Arial" w:eastAsia="Times New Roman" w:hAnsi="Arial" w:cs="Arial"/>
                <w:color w:val="888888"/>
                <w:sz w:val="20"/>
                <w:szCs w:val="20"/>
                <w:lang w:eastAsia="tr-TR"/>
              </w:rPr>
              <w:t>Ü</w:t>
            </w:r>
            <w:r w:rsidRPr="00814AEC">
              <w:rPr>
                <w:rFonts w:ascii="Arial" w:eastAsia="Times New Roman" w:hAnsi="Arial" w:cs="Arial"/>
                <w:color w:val="888888"/>
                <w:sz w:val="20"/>
                <w:szCs w:val="20"/>
                <w:lang w:eastAsia="tr-TR"/>
              </w:rPr>
              <w:t>TS) işlemleri dâhil çeşitli konularda yasal mevzuata uyum sağlayabilmek</w:t>
            </w:r>
          </w:p>
        </w:tc>
      </w:tr>
      <w:tr w:rsidR="00814AEC" w:rsidRPr="00814AEC" w14:paraId="140D40DD"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FB37E09"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Hazine ve Maliye Bakanlığı</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3F6F476"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Varsa damga vergisinin ödenmesi dâhil hukuki yükümlülüklerin yerine getirilmesi</w:t>
            </w:r>
          </w:p>
        </w:tc>
      </w:tr>
      <w:tr w:rsidR="00814AEC" w:rsidRPr="00814AEC" w14:paraId="51BBC9AE"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B7E2AA3"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xml:space="preserve">Yurt içindeki ve yurt dışındaki bilet, etkinlik ve vize acenteleri, havayolu şirketleri, oteller, </w:t>
            </w:r>
            <w:r w:rsidRPr="00814AEC">
              <w:rPr>
                <w:rFonts w:ascii="Arial" w:eastAsia="Times New Roman" w:hAnsi="Arial" w:cs="Arial"/>
                <w:color w:val="888888"/>
                <w:sz w:val="20"/>
                <w:szCs w:val="20"/>
                <w:lang w:eastAsia="tr-TR"/>
              </w:rPr>
              <w:lastRenderedPageBreak/>
              <w:t>konaklama ve ulaşım hizmet sağlayıcıları, organizatör şirket ve dernekler</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12368C94" w14:textId="7C8AC280"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lastRenderedPageBreak/>
              <w:t>Yu</w:t>
            </w:r>
            <w:r w:rsidRPr="00814AEC">
              <w:rPr>
                <w:rFonts w:ascii="Arial" w:eastAsia="Times New Roman" w:hAnsi="Arial" w:cs="Arial"/>
                <w:color w:val="888888"/>
                <w:sz w:val="20"/>
                <w:szCs w:val="20"/>
                <w:lang w:eastAsia="tr-TR"/>
              </w:rPr>
              <w:t>rtiçindeki veya yurtdışındaki bir </w:t>
            </w:r>
            <w:r w:rsidRPr="00814AEC">
              <w:rPr>
                <w:rFonts w:ascii="Arial" w:eastAsia="Times New Roman" w:hAnsi="Arial" w:cs="Arial"/>
                <w:color w:val="888888"/>
                <w:sz w:val="20"/>
                <w:szCs w:val="20"/>
                <w:u w:val="single"/>
                <w:lang w:eastAsia="tr-TR"/>
              </w:rPr>
              <w:t>organizasyona katılacak olmanız ve gerekli olması halinde</w:t>
            </w:r>
            <w:r w:rsidRPr="00814AEC">
              <w:rPr>
                <w:rFonts w:ascii="Arial" w:eastAsia="Times New Roman" w:hAnsi="Arial" w:cs="Arial"/>
                <w:color w:val="888888"/>
                <w:sz w:val="20"/>
                <w:szCs w:val="20"/>
                <w:lang w:eastAsia="tr-TR"/>
              </w:rPr>
              <w:t xml:space="preserve"> organizasyonlar kapsamında gerekli </w:t>
            </w:r>
            <w:r w:rsidRPr="00814AEC">
              <w:rPr>
                <w:rFonts w:ascii="Arial" w:eastAsia="Times New Roman" w:hAnsi="Arial" w:cs="Arial"/>
                <w:color w:val="888888"/>
                <w:sz w:val="20"/>
                <w:szCs w:val="20"/>
                <w:lang w:eastAsia="tr-TR"/>
              </w:rPr>
              <w:lastRenderedPageBreak/>
              <w:t>planlamaların izniniz dâhilinde paylaştığınız bilgiler çerçevesinde yapılması</w:t>
            </w:r>
          </w:p>
        </w:tc>
      </w:tr>
      <w:tr w:rsidR="00814AEC" w:rsidRPr="00814AEC" w14:paraId="20465F79"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C34EFBB"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Dijital ajans ve baskı şirketleri</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5DD9268" w14:textId="7254A481"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Kurumsal iletişim ve organizasyon süreçleri içerisinde konu tasarım ve baskı işlemlerinin gerçekleştirilebilmesi</w:t>
            </w:r>
          </w:p>
        </w:tc>
      </w:tr>
      <w:tr w:rsidR="00814AEC" w:rsidRPr="00814AEC" w14:paraId="2DD722DE"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6E6F6BA"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Basılı dergi yayınevleri, sosyal mecralarda yayınlama</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5941ADB"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Haber değeri taşıyan etkinliklerin duyurulması</w:t>
            </w:r>
          </w:p>
        </w:tc>
      </w:tr>
      <w:tr w:rsidR="00814AEC" w:rsidRPr="00814AEC" w14:paraId="3E2D5D65"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1617A49"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Yetkili danışmanlarımız, avukatlarımız, iş ortaklarımız, yurt içindeki ve yurt dışındaki bilgi teknolojileri hizmet sağlayıcılarımız</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39D21FB"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Hukuki danışmanlık ve bilgi teknolojileri altyapıları dâhil çeşitli hizmetlerin alınabilmesi, ticari faaliyetlerimizin verimli biçimde sürdürülmesi</w:t>
            </w:r>
          </w:p>
        </w:tc>
      </w:tr>
      <w:tr w:rsidR="00814AEC" w:rsidRPr="00814AEC" w14:paraId="14A0928F" w14:textId="77777777" w:rsidTr="00814AEC">
        <w:trPr>
          <w:tblCellSpacing w:w="15" w:type="dxa"/>
        </w:trPr>
        <w:tc>
          <w:tcPr>
            <w:tcW w:w="360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6D64C2E8"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Kanunen yetkili kamu kurum ve kuruluşları</w:t>
            </w:r>
          </w:p>
        </w:tc>
        <w:tc>
          <w:tcPr>
            <w:tcW w:w="5363"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D96289B"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Hukuki yükümlülüklere uyum sağlanması</w:t>
            </w:r>
          </w:p>
        </w:tc>
      </w:tr>
    </w:tbl>
    <w:p w14:paraId="025A03E7" w14:textId="77777777" w:rsidR="00814AEC" w:rsidRDefault="00814AEC" w:rsidP="00814AEC">
      <w:pPr>
        <w:shd w:val="clear" w:color="auto" w:fill="FFFFFF"/>
        <w:spacing w:after="0" w:line="378" w:lineRule="atLeast"/>
        <w:outlineLvl w:val="3"/>
        <w:rPr>
          <w:rFonts w:ascii="Arial" w:eastAsia="Times New Roman" w:hAnsi="Arial" w:cs="Arial"/>
          <w:color w:val="666666"/>
          <w:sz w:val="27"/>
          <w:szCs w:val="27"/>
          <w:lang w:eastAsia="tr-TR"/>
        </w:rPr>
      </w:pPr>
    </w:p>
    <w:p w14:paraId="6F234007" w14:textId="22CC9423" w:rsidR="00814AEC" w:rsidRPr="00814AEC" w:rsidRDefault="00814AEC" w:rsidP="00814AEC">
      <w:pPr>
        <w:shd w:val="clear" w:color="auto" w:fill="FFFFFF"/>
        <w:spacing w:after="0" w:line="378" w:lineRule="atLeast"/>
        <w:outlineLvl w:val="3"/>
        <w:rPr>
          <w:rFonts w:ascii="Arial" w:eastAsia="Times New Roman" w:hAnsi="Arial" w:cs="Arial"/>
          <w:color w:val="666666"/>
          <w:sz w:val="27"/>
          <w:szCs w:val="27"/>
          <w:lang w:eastAsia="tr-TR"/>
        </w:rPr>
      </w:pPr>
      <w:r w:rsidRPr="00814AEC">
        <w:rPr>
          <w:rFonts w:ascii="Arial" w:eastAsia="Times New Roman" w:hAnsi="Arial" w:cs="Arial"/>
          <w:color w:val="666666"/>
          <w:sz w:val="27"/>
          <w:szCs w:val="27"/>
          <w:lang w:eastAsia="tr-TR"/>
        </w:rPr>
        <w:t>4</w:t>
      </w:r>
      <w:r w:rsidR="007755F6">
        <w:rPr>
          <w:rFonts w:ascii="Arial" w:eastAsia="Times New Roman" w:hAnsi="Arial" w:cs="Arial"/>
          <w:color w:val="666666"/>
          <w:sz w:val="27"/>
          <w:szCs w:val="27"/>
          <w:lang w:eastAsia="tr-TR"/>
        </w:rPr>
        <w:t>.</w:t>
      </w:r>
      <w:r w:rsidRPr="00814AEC">
        <w:rPr>
          <w:rFonts w:ascii="Arial" w:eastAsia="Times New Roman" w:hAnsi="Arial" w:cs="Arial"/>
          <w:color w:val="666666"/>
          <w:sz w:val="27"/>
          <w:szCs w:val="27"/>
          <w:lang w:eastAsia="tr-TR"/>
        </w:rPr>
        <w:t>      KİŞİSEL VERİLERİNİZ İLE İLGİLİ HAKLARINIZ</w:t>
      </w:r>
    </w:p>
    <w:p w14:paraId="629185A9"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365C42B5" w14:textId="1D5BB73E" w:rsidR="00814AEC" w:rsidRP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Şirketimize başvuruda bulunarak aşağıda belirtilen konulara ilişkin talepte bulunabilirsiniz:</w:t>
      </w:r>
    </w:p>
    <w:p w14:paraId="0C77DE77"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işlenip işlenmediğini öğrenme, işlenmişse buna ilişkin bilgi talep etme,</w:t>
      </w:r>
    </w:p>
    <w:p w14:paraId="6D9E445C"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işlenme amacını ve bunların amacına uygun kullanılıp kullanılmadığını öğrenme,</w:t>
      </w:r>
    </w:p>
    <w:p w14:paraId="6BB1620C"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yurt içinde veya yurt dışında aktarıldığı üçüncü kişileri öğrenme,</w:t>
      </w:r>
    </w:p>
    <w:p w14:paraId="0F0B6478"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eksik veya yanlış işlenmiş olması halinde bunların düzeltilmesini isteme ve bu kapsamda yapılan işlemin kişisel verilerinizin aktarıldığı üçüncü kişilere bildirilmesini isteme,</w:t>
      </w:r>
    </w:p>
    <w:p w14:paraId="4319F7AE"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işlenmesini gerektiren sebeplerin ortadan kalkması halinde bunların silinmesini, yok edilmesini veya anonim hale getirilmesini isteme ve bu kapsamda yapılan işlemin kişisel verilerin aktarıldığı üçüncü kişilere bildirilmesini isteme,</w:t>
      </w:r>
    </w:p>
    <w:p w14:paraId="563FAEDE"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İşlenen verilerinizin münhasıran otomatik sistemler vasıtasıyla analiz edilmesi suretiyle aleyhinize bir sonucun ortaya çıkmasına itiraz etme,</w:t>
      </w:r>
    </w:p>
    <w:p w14:paraId="642460A0" w14:textId="77777777" w:rsidR="00814AEC" w:rsidRPr="00814AEC" w:rsidRDefault="00814AEC" w:rsidP="00814AEC">
      <w:pPr>
        <w:numPr>
          <w:ilvl w:val="0"/>
          <w:numId w:val="6"/>
        </w:numPr>
        <w:shd w:val="clear" w:color="auto" w:fill="FFFFFF"/>
        <w:spacing w:before="100" w:beforeAutospacing="1" w:after="100" w:afterAutospacing="1" w:line="240" w:lineRule="auto"/>
        <w:ind w:left="975"/>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Kişisel verilerinizin kanuna aykırı olarak işlenmesi sebebiyle zarara uğramanız halinde zararın giderilmesini talep etme.</w:t>
      </w:r>
    </w:p>
    <w:p w14:paraId="33DD7566"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20F5450F"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1C0AB35A"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4FF950FF"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1FA74E48"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04161286"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400AB412"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36CC6DD4"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5FC61EBF" w14:textId="77777777" w:rsidR="007755F6" w:rsidRDefault="007755F6" w:rsidP="00814AEC">
      <w:pPr>
        <w:shd w:val="clear" w:color="auto" w:fill="FFFFFF"/>
        <w:spacing w:after="0" w:line="240" w:lineRule="auto"/>
        <w:rPr>
          <w:rFonts w:ascii="Arial" w:eastAsia="Times New Roman" w:hAnsi="Arial" w:cs="Arial"/>
          <w:color w:val="888888"/>
          <w:sz w:val="20"/>
          <w:szCs w:val="20"/>
          <w:lang w:eastAsia="tr-TR"/>
        </w:rPr>
      </w:pPr>
    </w:p>
    <w:p w14:paraId="629BBC21" w14:textId="4E966F43" w:rsidR="00814AEC" w:rsidRDefault="00814AEC" w:rsidP="00814AEC">
      <w:pPr>
        <w:shd w:val="clear" w:color="auto" w:fill="FFFFFF"/>
        <w:spacing w:after="0" w:line="240" w:lineRule="auto"/>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lastRenderedPageBreak/>
        <w:t>Kişisel verilerinize ilişkin haklarınızı aşağıdaki yöntemler aracılığıyla kullanabilir, taleplerinizi Şirketimize iletebilirsiniz. En hızlı ve etkili biçimde sonuçlandırılabilmesini teminen </w:t>
      </w:r>
      <w:r w:rsidRPr="00814AEC">
        <w:rPr>
          <w:rFonts w:ascii="Arial" w:eastAsia="Times New Roman" w:hAnsi="Arial" w:cs="Arial"/>
          <w:color w:val="888888"/>
          <w:sz w:val="20"/>
          <w:szCs w:val="20"/>
          <w:u w:val="single"/>
          <w:lang w:eastAsia="tr-TR"/>
        </w:rPr>
        <w:t>taleplerinizi, kurumsal web sitemizde yer alan Kişisel Verilerin Korunması Kanunu </w:t>
      </w:r>
      <w:hyperlink r:id="rId15" w:history="1">
        <w:r w:rsidRPr="00814AEC">
          <w:rPr>
            <w:rStyle w:val="Hyperlink"/>
            <w:rFonts w:ascii="Arial" w:eastAsia="Times New Roman" w:hAnsi="Arial" w:cs="Arial"/>
            <w:sz w:val="20"/>
            <w:szCs w:val="20"/>
            <w:lang w:eastAsia="tr-TR"/>
          </w:rPr>
          <w:t>www.</w:t>
        </w:r>
        <w:r w:rsidRPr="00D431F1">
          <w:rPr>
            <w:rStyle w:val="Hyperlink"/>
            <w:rFonts w:ascii="Arial" w:eastAsia="Times New Roman" w:hAnsi="Arial" w:cs="Arial"/>
            <w:sz w:val="20"/>
            <w:szCs w:val="20"/>
            <w:lang w:eastAsia="tr-TR"/>
          </w:rPr>
          <w:t>tetrahealths</w:t>
        </w:r>
        <w:r w:rsidRPr="00814AEC">
          <w:rPr>
            <w:rStyle w:val="Hyperlink"/>
            <w:rFonts w:ascii="Arial" w:eastAsia="Times New Roman" w:hAnsi="Arial" w:cs="Arial"/>
            <w:sz w:val="20"/>
            <w:szCs w:val="20"/>
            <w:lang w:eastAsia="tr-TR"/>
          </w:rPr>
          <w:t>.com/kvkk</w:t>
        </w:r>
      </w:hyperlink>
      <w:r w:rsidRPr="00814AEC">
        <w:rPr>
          <w:rFonts w:ascii="Arial" w:eastAsia="Times New Roman" w:hAnsi="Arial" w:cs="Arial"/>
          <w:color w:val="888888"/>
          <w:sz w:val="20"/>
          <w:szCs w:val="20"/>
          <w:lang w:eastAsia="tr-TR"/>
        </w:rPr>
        <w:t>  </w:t>
      </w:r>
      <w:r w:rsidRPr="00814AEC">
        <w:rPr>
          <w:rFonts w:ascii="Arial" w:eastAsia="Times New Roman" w:hAnsi="Arial" w:cs="Arial"/>
          <w:color w:val="888888"/>
          <w:sz w:val="20"/>
          <w:szCs w:val="20"/>
          <w:u w:val="single"/>
          <w:lang w:eastAsia="tr-TR"/>
        </w:rPr>
        <w:t>doldurarak yapmanızı rica ederiz</w:t>
      </w:r>
      <w:r w:rsidRPr="00814AEC">
        <w:rPr>
          <w:rFonts w:ascii="Arial" w:eastAsia="Times New Roman" w:hAnsi="Arial" w:cs="Arial"/>
          <w:color w:val="888888"/>
          <w:sz w:val="20"/>
          <w:szCs w:val="20"/>
          <w:lang w:eastAsia="tr-TR"/>
        </w:rPr>
        <w:t>.</w:t>
      </w:r>
    </w:p>
    <w:p w14:paraId="7C372A10" w14:textId="77777777" w:rsidR="007755F6" w:rsidRPr="00814AEC" w:rsidRDefault="007755F6" w:rsidP="00814AEC">
      <w:pPr>
        <w:shd w:val="clear" w:color="auto" w:fill="FFFFFF"/>
        <w:spacing w:after="0" w:line="240" w:lineRule="auto"/>
        <w:rPr>
          <w:rFonts w:ascii="Arial" w:eastAsia="Times New Roman" w:hAnsi="Arial" w:cs="Arial"/>
          <w:color w:val="888888"/>
          <w:sz w:val="20"/>
          <w:szCs w:val="20"/>
          <w:lang w:eastAsia="tr-TR"/>
        </w:rPr>
      </w:pPr>
    </w:p>
    <w:tbl>
      <w:tblPr>
        <w:tblW w:w="9056" w:type="dxa"/>
        <w:tblCellSpacing w:w="15" w:type="dxa"/>
        <w:tblBorders>
          <w:top w:val="single" w:sz="6" w:space="0" w:color="F5F5F5"/>
          <w:right w:val="single" w:sz="6" w:space="0" w:color="F5F5F5"/>
        </w:tblBorders>
        <w:shd w:val="clear" w:color="auto" w:fill="FFFFFF"/>
        <w:tblCellMar>
          <w:left w:w="0" w:type="dxa"/>
          <w:right w:w="0" w:type="dxa"/>
        </w:tblCellMar>
        <w:tblLook w:val="04A0" w:firstRow="1" w:lastRow="0" w:firstColumn="1" w:lastColumn="0" w:noHBand="0" w:noVBand="1"/>
      </w:tblPr>
      <w:tblGrid>
        <w:gridCol w:w="4516"/>
        <w:gridCol w:w="4540"/>
      </w:tblGrid>
      <w:tr w:rsidR="00814AEC" w:rsidRPr="00814AEC" w14:paraId="37E3DD87" w14:textId="77777777" w:rsidTr="00814AEC">
        <w:trPr>
          <w:tblCellSpacing w:w="15" w:type="dxa"/>
        </w:trPr>
        <w:tc>
          <w:tcPr>
            <w:tcW w:w="4471"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0B8D2E4F"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b/>
                <w:bCs/>
                <w:color w:val="888888"/>
                <w:sz w:val="20"/>
                <w:szCs w:val="20"/>
                <w:lang w:eastAsia="tr-TR"/>
              </w:rPr>
              <w:t>Yöntem</w:t>
            </w:r>
          </w:p>
        </w:tc>
        <w:tc>
          <w:tcPr>
            <w:tcW w:w="449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42364AE4"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b/>
                <w:bCs/>
                <w:color w:val="888888"/>
                <w:sz w:val="20"/>
                <w:szCs w:val="20"/>
                <w:lang w:eastAsia="tr-TR"/>
              </w:rPr>
              <w:t>Adres</w:t>
            </w:r>
          </w:p>
        </w:tc>
      </w:tr>
      <w:tr w:rsidR="00814AEC" w:rsidRPr="00814AEC" w14:paraId="0A691C35" w14:textId="77777777" w:rsidTr="00814AEC">
        <w:trPr>
          <w:tblCellSpacing w:w="15" w:type="dxa"/>
        </w:trPr>
        <w:tc>
          <w:tcPr>
            <w:tcW w:w="4471"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BB64F92" w14:textId="77777777"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Başvuruyu fiziksel ortamda ARİS tebligat adresine göndermek</w:t>
            </w:r>
          </w:p>
        </w:tc>
        <w:tc>
          <w:tcPr>
            <w:tcW w:w="449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5C177179" w14:textId="1EBBCAC1" w:rsidR="00814AEC" w:rsidRPr="00814AEC" w:rsidRDefault="005D3D60" w:rsidP="00814AEC">
            <w:pPr>
              <w:spacing w:before="150" w:after="150" w:line="240" w:lineRule="auto"/>
              <w:ind w:left="150" w:right="150"/>
              <w:rPr>
                <w:rFonts w:ascii="Arial" w:eastAsia="Times New Roman" w:hAnsi="Arial" w:cs="Arial"/>
                <w:color w:val="888888"/>
                <w:sz w:val="20"/>
                <w:szCs w:val="20"/>
                <w:lang w:eastAsia="tr-TR"/>
              </w:rPr>
            </w:pPr>
            <w:r>
              <w:rPr>
                <w:rFonts w:ascii="Arial" w:eastAsia="Times New Roman" w:hAnsi="Arial" w:cs="Arial"/>
                <w:color w:val="888888"/>
                <w:sz w:val="20"/>
                <w:szCs w:val="20"/>
                <w:lang w:eastAsia="tr-TR"/>
              </w:rPr>
              <w:t>Barbaros Mahallesi Mor Sümbül Sokak Teknik Yapı Deluxia Palace No:5A / 373 Ataşehir / İstanbul</w:t>
            </w:r>
          </w:p>
        </w:tc>
      </w:tr>
      <w:tr w:rsidR="00814AEC" w:rsidRPr="00814AEC" w14:paraId="2120CD3A" w14:textId="77777777" w:rsidTr="00814AEC">
        <w:trPr>
          <w:tblCellSpacing w:w="15" w:type="dxa"/>
        </w:trPr>
        <w:tc>
          <w:tcPr>
            <w:tcW w:w="4471"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36D875D1" w14:textId="2BF2B5D9" w:rsidR="00814AEC" w:rsidRPr="00814AEC" w:rsidRDefault="00814AEC" w:rsidP="00814AEC">
            <w:pPr>
              <w:spacing w:before="150" w:after="15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xml:space="preserve">Başvuruyu daha önce bildirdiğiniz ve sistemimizde kayıtlı bulunan e-posta adresinizi kullanarak veya güvenli elektronik imza / mobil imza aracılığıyla </w:t>
            </w:r>
            <w:r>
              <w:rPr>
                <w:rFonts w:ascii="Arial" w:eastAsia="Times New Roman" w:hAnsi="Arial" w:cs="Arial"/>
                <w:color w:val="888888"/>
                <w:sz w:val="20"/>
                <w:szCs w:val="20"/>
                <w:lang w:eastAsia="tr-TR"/>
              </w:rPr>
              <w:t>TETRAHEALTHS</w:t>
            </w:r>
            <w:r w:rsidRPr="00814AEC">
              <w:rPr>
                <w:rFonts w:ascii="Arial" w:eastAsia="Times New Roman" w:hAnsi="Arial" w:cs="Arial"/>
                <w:color w:val="888888"/>
                <w:sz w:val="20"/>
                <w:szCs w:val="20"/>
                <w:lang w:eastAsia="tr-TR"/>
              </w:rPr>
              <w:t xml:space="preserve">  e-posta adresine göndermek</w:t>
            </w:r>
          </w:p>
        </w:tc>
        <w:tc>
          <w:tcPr>
            <w:tcW w:w="4495" w:type="dxa"/>
            <w:tcBorders>
              <w:left w:val="single" w:sz="6" w:space="0" w:color="F5F5F5"/>
              <w:bottom w:val="single" w:sz="6" w:space="0" w:color="F5F5F5"/>
            </w:tcBorders>
            <w:shd w:val="clear" w:color="auto" w:fill="FFFFFF"/>
            <w:tcMar>
              <w:top w:w="150" w:type="dxa"/>
              <w:left w:w="150" w:type="dxa"/>
              <w:bottom w:w="150" w:type="dxa"/>
              <w:right w:w="150" w:type="dxa"/>
            </w:tcMar>
            <w:vAlign w:val="center"/>
            <w:hideMark/>
          </w:tcPr>
          <w:p w14:paraId="292C9AA2" w14:textId="34AF36EF" w:rsidR="00814AEC" w:rsidRPr="00814AEC" w:rsidRDefault="007755F6" w:rsidP="00814AEC">
            <w:pPr>
              <w:spacing w:before="150" w:after="150" w:line="240" w:lineRule="auto"/>
              <w:ind w:left="150" w:right="150"/>
              <w:rPr>
                <w:rFonts w:ascii="Arial" w:eastAsia="Times New Roman" w:hAnsi="Arial" w:cs="Arial"/>
                <w:color w:val="888888"/>
                <w:sz w:val="20"/>
                <w:szCs w:val="20"/>
                <w:lang w:eastAsia="tr-TR"/>
              </w:rPr>
            </w:pPr>
            <w:hyperlink r:id="rId16" w:history="1">
              <w:r w:rsidR="00814AEC" w:rsidRPr="00D431F1">
                <w:rPr>
                  <w:rStyle w:val="Hyperlink"/>
                  <w:rFonts w:ascii="Arial" w:eastAsia="Times New Roman" w:hAnsi="Arial" w:cs="Arial"/>
                  <w:sz w:val="20"/>
                  <w:szCs w:val="20"/>
                  <w:lang w:eastAsia="tr-TR"/>
                </w:rPr>
                <w:t>info</w:t>
              </w:r>
              <w:r w:rsidR="00814AEC" w:rsidRPr="00814AEC">
                <w:rPr>
                  <w:rStyle w:val="Hyperlink"/>
                  <w:rFonts w:ascii="Arial" w:eastAsia="Times New Roman" w:hAnsi="Arial" w:cs="Arial"/>
                  <w:sz w:val="20"/>
                  <w:szCs w:val="20"/>
                  <w:lang w:eastAsia="tr-TR"/>
                </w:rPr>
                <w:t>@</w:t>
              </w:r>
              <w:r w:rsidR="00814AEC" w:rsidRPr="00D431F1">
                <w:rPr>
                  <w:rStyle w:val="Hyperlink"/>
                  <w:rFonts w:ascii="Arial" w:eastAsia="Times New Roman" w:hAnsi="Arial" w:cs="Arial"/>
                  <w:sz w:val="20"/>
                  <w:szCs w:val="20"/>
                  <w:lang w:eastAsia="tr-TR"/>
                </w:rPr>
                <w:t>tetrahealths.com</w:t>
              </w:r>
            </w:hyperlink>
          </w:p>
          <w:p w14:paraId="2F350C2C" w14:textId="77777777" w:rsidR="00814AEC" w:rsidRPr="00814AEC" w:rsidRDefault="00814AEC" w:rsidP="00814AEC">
            <w:pPr>
              <w:spacing w:after="0" w:line="240" w:lineRule="auto"/>
              <w:ind w:left="150" w:right="150"/>
              <w:rPr>
                <w:rFonts w:ascii="Arial" w:eastAsia="Times New Roman" w:hAnsi="Arial" w:cs="Arial"/>
                <w:color w:val="888888"/>
                <w:sz w:val="20"/>
                <w:szCs w:val="20"/>
                <w:lang w:eastAsia="tr-TR"/>
              </w:rPr>
            </w:pPr>
            <w:r w:rsidRPr="00814AEC">
              <w:rPr>
                <w:rFonts w:ascii="Arial" w:eastAsia="Times New Roman" w:hAnsi="Arial" w:cs="Arial"/>
                <w:color w:val="888888"/>
                <w:sz w:val="20"/>
                <w:szCs w:val="20"/>
                <w:lang w:eastAsia="tr-TR"/>
              </w:rPr>
              <w:t> </w:t>
            </w:r>
          </w:p>
        </w:tc>
      </w:tr>
    </w:tbl>
    <w:p w14:paraId="41404F89" w14:textId="77777777" w:rsidR="00814AEC" w:rsidRDefault="00814AEC">
      <w:pPr>
        <w:rPr>
          <w:rFonts w:ascii="Arial" w:hAnsi="Arial" w:cs="Arial"/>
          <w:b/>
          <w:bCs/>
          <w:color w:val="888888"/>
          <w:sz w:val="40"/>
          <w:szCs w:val="40"/>
          <w:shd w:val="clear" w:color="auto" w:fill="FFFFFF"/>
        </w:rPr>
      </w:pPr>
    </w:p>
    <w:p w14:paraId="0E9F8AF2" w14:textId="3BBCB048" w:rsidR="0070001D" w:rsidRDefault="0070001D">
      <w:pPr>
        <w:rPr>
          <w:rFonts w:ascii="Arial" w:hAnsi="Arial" w:cs="Arial"/>
          <w:b/>
          <w:bCs/>
          <w:color w:val="888888"/>
          <w:sz w:val="40"/>
          <w:szCs w:val="40"/>
          <w:shd w:val="clear" w:color="auto" w:fill="FFFFFF"/>
        </w:rPr>
      </w:pPr>
      <w:r>
        <w:rPr>
          <w:rFonts w:ascii="Arial" w:hAnsi="Arial" w:cs="Arial"/>
          <w:b/>
          <w:bCs/>
          <w:color w:val="888888"/>
          <w:sz w:val="40"/>
          <w:szCs w:val="40"/>
          <w:shd w:val="clear" w:color="auto" w:fill="FFFFFF"/>
        </w:rPr>
        <w:t>K</w:t>
      </w:r>
      <w:r w:rsidRPr="0070001D">
        <w:rPr>
          <w:rFonts w:ascii="Arial" w:hAnsi="Arial" w:cs="Arial"/>
          <w:b/>
          <w:bCs/>
          <w:color w:val="888888"/>
          <w:sz w:val="40"/>
          <w:szCs w:val="40"/>
          <w:shd w:val="clear" w:color="auto" w:fill="FFFFFF"/>
        </w:rPr>
        <w:t>işisel Verileri Koruma Kanunu Başvuru Formu</w:t>
      </w:r>
    </w:p>
    <w:p w14:paraId="50C38C21" w14:textId="21F2E5EB" w:rsidR="005D3D60" w:rsidRPr="0070001D" w:rsidRDefault="005D3D60">
      <w:pPr>
        <w:rPr>
          <w:sz w:val="144"/>
          <w:szCs w:val="144"/>
        </w:rPr>
      </w:pPr>
      <w:r>
        <w:rPr>
          <w:rFonts w:ascii="Arial" w:hAnsi="Arial" w:cs="Arial"/>
          <w:color w:val="888888"/>
          <w:sz w:val="20"/>
          <w:szCs w:val="20"/>
          <w:shd w:val="clear" w:color="auto" w:fill="FFFFFF"/>
        </w:rPr>
        <w:t>Kişisel Verileri Koruma Kanunu Başvuru Formunu indirmek için </w:t>
      </w:r>
      <w:hyperlink r:id="rId17" w:history="1">
        <w:r>
          <w:rPr>
            <w:rStyle w:val="Hyperlink"/>
            <w:rFonts w:ascii="Arial" w:hAnsi="Arial" w:cs="Arial"/>
            <w:color w:val="4593BC"/>
            <w:sz w:val="20"/>
            <w:szCs w:val="20"/>
            <w:shd w:val="clear" w:color="auto" w:fill="FFFFFF"/>
          </w:rPr>
          <w:t>tıklayınız</w:t>
        </w:r>
      </w:hyperlink>
      <w:r>
        <w:rPr>
          <w:rFonts w:ascii="Arial" w:hAnsi="Arial" w:cs="Arial"/>
          <w:color w:val="888888"/>
          <w:sz w:val="20"/>
          <w:szCs w:val="20"/>
          <w:shd w:val="clear" w:color="auto" w:fill="FFFFFF"/>
        </w:rPr>
        <w:t>.</w:t>
      </w:r>
    </w:p>
    <w:sectPr w:rsidR="005D3D60" w:rsidRPr="007000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72D4C"/>
    <w:multiLevelType w:val="multilevel"/>
    <w:tmpl w:val="1000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83C5F51"/>
    <w:multiLevelType w:val="multilevel"/>
    <w:tmpl w:val="F62A6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77C6BAD"/>
    <w:multiLevelType w:val="multilevel"/>
    <w:tmpl w:val="55C86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25E06CF"/>
    <w:multiLevelType w:val="multilevel"/>
    <w:tmpl w:val="D7E03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2C375F8"/>
    <w:multiLevelType w:val="multilevel"/>
    <w:tmpl w:val="DE96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D6E28B1"/>
    <w:multiLevelType w:val="multilevel"/>
    <w:tmpl w:val="9146B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C6D"/>
    <w:rsid w:val="000F402E"/>
    <w:rsid w:val="00186C6D"/>
    <w:rsid w:val="003D53D0"/>
    <w:rsid w:val="005D3D60"/>
    <w:rsid w:val="0070001D"/>
    <w:rsid w:val="007755F6"/>
    <w:rsid w:val="00814AEC"/>
    <w:rsid w:val="00A72FE1"/>
    <w:rsid w:val="00C53709"/>
    <w:rsid w:val="00CF3137"/>
    <w:rsid w:val="00E31E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846E0"/>
  <w15:chartTrackingRefBased/>
  <w15:docId w15:val="{BFDC673F-CCBC-4B86-A0A5-FD2AB3D17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186C6D"/>
    <w:pPr>
      <w:spacing w:before="100" w:beforeAutospacing="1" w:after="100" w:afterAutospacing="1" w:line="240" w:lineRule="auto"/>
      <w:outlineLvl w:val="3"/>
    </w:pPr>
    <w:rPr>
      <w:rFonts w:ascii="Times New Roman" w:eastAsia="Times New Roman" w:hAnsi="Times New Roman" w:cs="Times New Roman"/>
      <w:b/>
      <w:bCs/>
      <w:sz w:val="24"/>
      <w:szCs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6C6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Strong">
    <w:name w:val="Strong"/>
    <w:basedOn w:val="DefaultParagraphFont"/>
    <w:uiPriority w:val="22"/>
    <w:qFormat/>
    <w:rsid w:val="00186C6D"/>
    <w:rPr>
      <w:b/>
      <w:bCs/>
    </w:rPr>
  </w:style>
  <w:style w:type="character" w:styleId="Hyperlink">
    <w:name w:val="Hyperlink"/>
    <w:basedOn w:val="DefaultParagraphFont"/>
    <w:uiPriority w:val="99"/>
    <w:unhideWhenUsed/>
    <w:rsid w:val="00186C6D"/>
    <w:rPr>
      <w:color w:val="0000FF"/>
      <w:u w:val="single"/>
    </w:rPr>
  </w:style>
  <w:style w:type="character" w:styleId="Emphasis">
    <w:name w:val="Emphasis"/>
    <w:basedOn w:val="DefaultParagraphFont"/>
    <w:uiPriority w:val="20"/>
    <w:qFormat/>
    <w:rsid w:val="00186C6D"/>
    <w:rPr>
      <w:i/>
      <w:iCs/>
    </w:rPr>
  </w:style>
  <w:style w:type="character" w:styleId="UnresolvedMention">
    <w:name w:val="Unresolved Mention"/>
    <w:basedOn w:val="DefaultParagraphFont"/>
    <w:uiPriority w:val="99"/>
    <w:semiHidden/>
    <w:unhideWhenUsed/>
    <w:rsid w:val="00186C6D"/>
    <w:rPr>
      <w:color w:val="605E5C"/>
      <w:shd w:val="clear" w:color="auto" w:fill="E1DFDD"/>
    </w:rPr>
  </w:style>
  <w:style w:type="character" w:customStyle="1" w:styleId="Heading4Char">
    <w:name w:val="Heading 4 Char"/>
    <w:basedOn w:val="DefaultParagraphFont"/>
    <w:link w:val="Heading4"/>
    <w:uiPriority w:val="9"/>
    <w:rsid w:val="00186C6D"/>
    <w:rPr>
      <w:rFonts w:ascii="Times New Roman" w:eastAsia="Times New Roman" w:hAnsi="Times New Roman" w:cs="Times New Roman"/>
      <w:b/>
      <w:bCs/>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355859">
      <w:bodyDiv w:val="1"/>
      <w:marLeft w:val="0"/>
      <w:marRight w:val="0"/>
      <w:marTop w:val="0"/>
      <w:marBottom w:val="0"/>
      <w:divBdr>
        <w:top w:val="none" w:sz="0" w:space="0" w:color="auto"/>
        <w:left w:val="none" w:sz="0" w:space="0" w:color="auto"/>
        <w:bottom w:val="none" w:sz="0" w:space="0" w:color="auto"/>
        <w:right w:val="none" w:sz="0" w:space="0" w:color="auto"/>
      </w:divBdr>
    </w:div>
    <w:div w:id="467211950">
      <w:bodyDiv w:val="1"/>
      <w:marLeft w:val="0"/>
      <w:marRight w:val="0"/>
      <w:marTop w:val="0"/>
      <w:marBottom w:val="0"/>
      <w:divBdr>
        <w:top w:val="none" w:sz="0" w:space="0" w:color="auto"/>
        <w:left w:val="none" w:sz="0" w:space="0" w:color="auto"/>
        <w:bottom w:val="none" w:sz="0" w:space="0" w:color="auto"/>
        <w:right w:val="none" w:sz="0" w:space="0" w:color="auto"/>
      </w:divBdr>
    </w:div>
    <w:div w:id="506528844">
      <w:bodyDiv w:val="1"/>
      <w:marLeft w:val="0"/>
      <w:marRight w:val="0"/>
      <w:marTop w:val="0"/>
      <w:marBottom w:val="0"/>
      <w:divBdr>
        <w:top w:val="none" w:sz="0" w:space="0" w:color="auto"/>
        <w:left w:val="none" w:sz="0" w:space="0" w:color="auto"/>
        <w:bottom w:val="none" w:sz="0" w:space="0" w:color="auto"/>
        <w:right w:val="none" w:sz="0" w:space="0" w:color="auto"/>
      </w:divBdr>
    </w:div>
    <w:div w:id="116597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info@aliraif.com.t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tetrahealths.com" TargetMode="External"/><Relationship Id="rId12" Type="http://schemas.openxmlformats.org/officeDocument/2006/relationships/hyperlink" Target="http://www.tetrahealths.com/kvkk" TargetMode="External"/><Relationship Id="rId17" Type="http://schemas.openxmlformats.org/officeDocument/2006/relationships/hyperlink" Target="https://www.aliraif.com.tr/wp-content/uploads/2020/01/KVK-Kanunu-Basvuru-Formu.pdf" TargetMode="External"/><Relationship Id="rId2" Type="http://schemas.openxmlformats.org/officeDocument/2006/relationships/styles" Target="styles.xml"/><Relationship Id="rId16" Type="http://schemas.openxmlformats.org/officeDocument/2006/relationships/hyperlink" Target="mailto:info@tetrahealths.com" TargetMode="External"/><Relationship Id="rId1" Type="http://schemas.openxmlformats.org/officeDocument/2006/relationships/numbering" Target="numbering.xml"/><Relationship Id="rId6" Type="http://schemas.openxmlformats.org/officeDocument/2006/relationships/hyperlink" Target="http://www.mevzuat.gov.tr/MevzuatMetin/1.5.6698.pdf" TargetMode="External"/><Relationship Id="rId11" Type="http://schemas.openxmlformats.org/officeDocument/2006/relationships/hyperlink" Target="https://support.mozilla.org/tr/kb/web-sitesi-tercihleri-cerezleri-acip-kapatma?redirectlocale=tr" TargetMode="External"/><Relationship Id="rId5" Type="http://schemas.openxmlformats.org/officeDocument/2006/relationships/image" Target="media/image1.png"/><Relationship Id="rId15" Type="http://schemas.openxmlformats.org/officeDocument/2006/relationships/hyperlink" Target="http://www.tetrahealths.com/kvkk" TargetMode="External"/><Relationship Id="rId10" Type="http://schemas.openxmlformats.org/officeDocument/2006/relationships/hyperlink" Target="https://support.microsoft.com/tr-tr/help/17442/windows-internet-explorer-delete-manage-cooki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upport.google.com/accounts/answer/61416?hl=tr" TargetMode="External"/><Relationship Id="rId14" Type="http://schemas.openxmlformats.org/officeDocument/2006/relationships/hyperlink" Target="http://www.tetrahealths.com/kvkk/"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14</Pages>
  <Words>5249</Words>
  <Characters>29922</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Tuna</dc:creator>
  <cp:keywords/>
  <dc:description/>
  <cp:lastModifiedBy>Tuna</cp:lastModifiedBy>
  <cp:revision>6</cp:revision>
  <dcterms:created xsi:type="dcterms:W3CDTF">2024-05-30T07:51:00Z</dcterms:created>
  <dcterms:modified xsi:type="dcterms:W3CDTF">2024-05-30T09:01:00Z</dcterms:modified>
</cp:coreProperties>
</file>